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AD38B">
      <w:pPr>
        <w:pStyle w:val="7"/>
        <w:spacing w:before="221"/>
        <w:rPr>
          <w:rFonts w:ascii="Times New Roman"/>
          <w:sz w:val="20"/>
        </w:rPr>
      </w:pPr>
      <w:bookmarkStart w:id="2" w:name="_GoBack"/>
      <w:bookmarkEnd w:id="2"/>
    </w:p>
    <w:p w14:paraId="716248F8">
      <w:pPr>
        <w:rPr>
          <w:rFonts w:ascii="Times New Roman"/>
          <w:sz w:val="20"/>
          <w:szCs w:val="34"/>
        </w:rPr>
      </w:pPr>
      <w:r>
        <w:rPr>
          <w:rFonts w:ascii="Times New Roman"/>
          <w:sz w:val="20"/>
          <w:lang w:val="en-US"/>
        </w:rPr>
        <mc:AlternateContent>
          <mc:Choice Requires="wps">
            <w:drawing>
              <wp:anchor distT="0" distB="0" distL="114300" distR="114300" simplePos="0" relativeHeight="251660288" behindDoc="1" locked="0" layoutInCell="1" allowOverlap="1">
                <wp:simplePos x="0" y="0"/>
                <wp:positionH relativeFrom="column">
                  <wp:posOffset>1844040</wp:posOffset>
                </wp:positionH>
                <wp:positionV relativeFrom="paragraph">
                  <wp:posOffset>565785</wp:posOffset>
                </wp:positionV>
                <wp:extent cx="5890260" cy="641350"/>
                <wp:effectExtent l="0" t="0" r="0" b="0"/>
                <wp:wrapTight wrapText="bothSides">
                  <wp:wrapPolygon>
                    <wp:start x="0" y="0"/>
                    <wp:lineTo x="0" y="21600"/>
                    <wp:lineTo x="21600" y="21600"/>
                    <wp:lineTo x="21600" y="0"/>
                  </wp:wrapPolygon>
                </wp:wrapTight>
                <wp:docPr id="3" name="WordArt 3"/>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90260" cy="641350"/>
                        </a:xfrm>
                        <a:prstGeom prst="rect">
                          <a:avLst/>
                        </a:prstGeom>
                      </wps:spPr>
                      <wps:txbx>
                        <w:txbxContent>
                          <w:p w14:paraId="0BC24184">
                            <w:pPr>
                              <w:pStyle w:val="10"/>
                              <w:spacing w:before="0" w:beforeAutospacing="0" w:after="0" w:afterAutospacing="0"/>
                              <w:jc w:val="center"/>
                            </w:pPr>
                            <w:r>
                              <w:rPr>
                                <w:rFonts w:ascii="Comic Sans MS" w:hAnsi="Comic Sans MS"/>
                                <w:b/>
                                <w:bCs/>
                                <w:color w:val="00B050"/>
                                <w:sz w:val="72"/>
                                <w:szCs w:val="72"/>
                                <w:lang w:val="el-GR"/>
                                <w14:textOutline w14:w="9525" w14:cap="flat" w14:cmpd="sng" w14:algn="ctr">
                                  <w14:solidFill>
                                    <w14:srgbClr w14:val="000000"/>
                                  </w14:solidFill>
                                  <w14:prstDash w14:val="solid"/>
                                  <w14:round/>
                                </w14:textOutline>
                              </w:rPr>
                              <w:t>Σχολική χρονιά 202</w:t>
                            </w:r>
                            <w:r>
                              <w:rPr>
                                <w:rFonts w:ascii="Comic Sans MS" w:hAnsi="Comic Sans MS"/>
                                <w:b/>
                                <w:bCs/>
                                <w:color w:val="00B050"/>
                                <w:sz w:val="72"/>
                                <w:szCs w:val="72"/>
                                <w14:textOutline w14:w="9525" w14:cap="flat" w14:cmpd="sng" w14:algn="ctr">
                                  <w14:solidFill>
                                    <w14:srgbClr w14:val="000000"/>
                                  </w14:solidFill>
                                  <w14:prstDash w14:val="solid"/>
                                  <w14:round/>
                                </w14:textOutline>
                              </w:rPr>
                              <w:t>5</w:t>
                            </w:r>
                            <w:r>
                              <w:rPr>
                                <w:rFonts w:ascii="Comic Sans MS" w:hAnsi="Comic Sans MS"/>
                                <w:b/>
                                <w:bCs/>
                                <w:color w:val="00B050"/>
                                <w:sz w:val="72"/>
                                <w:szCs w:val="72"/>
                                <w:lang w:val="el-GR"/>
                                <w14:textOutline w14:w="9525" w14:cap="flat" w14:cmpd="sng" w14:algn="ctr">
                                  <w14:solidFill>
                                    <w14:srgbClr w14:val="000000"/>
                                  </w14:solidFill>
                                  <w14:prstDash w14:val="solid"/>
                                  <w14:round/>
                                </w14:textOutline>
                              </w:rPr>
                              <w:t>-202</w:t>
                            </w:r>
                            <w:r>
                              <w:rPr>
                                <w:rFonts w:ascii="Comic Sans MS" w:hAnsi="Comic Sans MS"/>
                                <w:b/>
                                <w:bCs/>
                                <w:color w:val="00B050"/>
                                <w:sz w:val="72"/>
                                <w:szCs w:val="72"/>
                                <w14:textOutline w14:w="9525" w14:cap="flat" w14:cmpd="sng" w14:algn="ctr">
                                  <w14:solidFill>
                                    <w14:srgbClr w14:val="000000"/>
                                  </w14:solidFill>
                                  <w14:prstDash w14:val="solid"/>
                                  <w14:round/>
                                </w14:textOutline>
                              </w:rPr>
                              <w:t>6</w:t>
                            </w:r>
                          </w:p>
                        </w:txbxContent>
                      </wps:txbx>
                      <wps:bodyPr spcFirstLastPara="1" wrap="square" numCol="1" fromWordArt="1">
                        <a:prstTxWarp prst="textArchUp">
                          <a:avLst>
                            <a:gd name="adj" fmla="val 11112923"/>
                          </a:avLst>
                        </a:prstTxWarp>
                        <a:spAutoFit/>
                      </wps:bodyPr>
                    </wps:wsp>
                  </a:graphicData>
                </a:graphic>
              </wp:anchor>
            </w:drawing>
          </mc:Choice>
          <mc:Fallback>
            <w:pict>
              <v:shape id="WordArt 3" o:spid="_x0000_s1026" o:spt="202" type="#_x0000_t202" style="position:absolute;left:0pt;margin-left:145.2pt;margin-top:44.55pt;height:50.5pt;width:463.8pt;mso-wrap-distance-left:9pt;mso-wrap-distance-right:9pt;z-index:-251656192;mso-width-relative:page;mso-height-relative:page;" filled="f" stroked="f" coordsize="21600,21600" wrapcoords="0 0 0 21600 21600 21600 21600 0" o:gfxdata="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5&#10;PbjJ2QAAAAsBAAAPAAAAAAAAAAEAIAAAACIAAABkcnMvZG93bnJldi54bWxQSwECFAAUAAAACACH&#10;TuJAv+G8GiMCAABABAAADgAAAAAAAAABACAAAAAoAQAAZHJzL2Uyb0RvYy54bWxQSwUGAAAAAAYA&#10;BgBZAQAAvQUAAAAA&#10;" adj="-11454684">
                <v:fill on="f" focussize="0,0"/>
                <v:stroke on="f"/>
                <v:imagedata o:title=""/>
                <o:lock v:ext="edit" text="t" aspectratio="f"/>
                <v:textbox style="mso-fit-shape-to-text:t;">
                  <w:txbxContent>
                    <w:p w14:paraId="0BC24184">
                      <w:pPr>
                        <w:pStyle w:val="10"/>
                        <w:spacing w:before="0" w:beforeAutospacing="0" w:after="0" w:afterAutospacing="0"/>
                        <w:jc w:val="center"/>
                      </w:pPr>
                      <w:r>
                        <w:rPr>
                          <w:rFonts w:ascii="Comic Sans MS" w:hAnsi="Comic Sans MS"/>
                          <w:b/>
                          <w:bCs/>
                          <w:color w:val="00B050"/>
                          <w:sz w:val="72"/>
                          <w:szCs w:val="72"/>
                          <w:lang w:val="el-GR"/>
                          <w14:textOutline w14:w="9525" w14:cap="flat" w14:cmpd="sng" w14:algn="ctr">
                            <w14:solidFill>
                              <w14:srgbClr w14:val="000000"/>
                            </w14:solidFill>
                            <w14:prstDash w14:val="solid"/>
                            <w14:round/>
                          </w14:textOutline>
                        </w:rPr>
                        <w:t>Σχολική χρονιά 202</w:t>
                      </w:r>
                      <w:r>
                        <w:rPr>
                          <w:rFonts w:ascii="Comic Sans MS" w:hAnsi="Comic Sans MS"/>
                          <w:b/>
                          <w:bCs/>
                          <w:color w:val="00B050"/>
                          <w:sz w:val="72"/>
                          <w:szCs w:val="72"/>
                          <w14:textOutline w14:w="9525" w14:cap="flat" w14:cmpd="sng" w14:algn="ctr">
                            <w14:solidFill>
                              <w14:srgbClr w14:val="000000"/>
                            </w14:solidFill>
                            <w14:prstDash w14:val="solid"/>
                            <w14:round/>
                          </w14:textOutline>
                        </w:rPr>
                        <w:t>5</w:t>
                      </w:r>
                      <w:r>
                        <w:rPr>
                          <w:rFonts w:ascii="Comic Sans MS" w:hAnsi="Comic Sans MS"/>
                          <w:b/>
                          <w:bCs/>
                          <w:color w:val="00B050"/>
                          <w:sz w:val="72"/>
                          <w:szCs w:val="72"/>
                          <w:lang w:val="el-GR"/>
                          <w14:textOutline w14:w="9525" w14:cap="flat" w14:cmpd="sng" w14:algn="ctr">
                            <w14:solidFill>
                              <w14:srgbClr w14:val="000000"/>
                            </w14:solidFill>
                            <w14:prstDash w14:val="solid"/>
                            <w14:round/>
                          </w14:textOutline>
                        </w:rPr>
                        <w:t>-202</w:t>
                      </w:r>
                      <w:r>
                        <w:rPr>
                          <w:rFonts w:ascii="Comic Sans MS" w:hAnsi="Comic Sans MS"/>
                          <w:b/>
                          <w:bCs/>
                          <w:color w:val="00B050"/>
                          <w:sz w:val="72"/>
                          <w:szCs w:val="72"/>
                          <w14:textOutline w14:w="9525" w14:cap="flat" w14:cmpd="sng" w14:algn="ctr">
                            <w14:solidFill>
                              <w14:srgbClr w14:val="000000"/>
                            </w14:solidFill>
                            <w14:prstDash w14:val="solid"/>
                            <w14:round/>
                          </w14:textOutline>
                        </w:rPr>
                        <w:t>6</w:t>
                      </w:r>
                    </w:p>
                  </w:txbxContent>
                </v:textbox>
                <w10:wrap type="tight"/>
              </v:shape>
            </w:pict>
          </mc:Fallback>
        </mc:AlternateContent>
      </w:r>
      <w:r>
        <w:rPr>
          <w:rFonts w:ascii="Times New Roman"/>
          <w:sz w:val="20"/>
          <w:lang w:val="en-US"/>
        </w:rPr>
        <mc:AlternateContent>
          <mc:Choice Requires="wps">
            <w:drawing>
              <wp:anchor distT="0" distB="0" distL="114300" distR="114300" simplePos="0" relativeHeight="251659264" behindDoc="1" locked="0" layoutInCell="1" allowOverlap="1">
                <wp:simplePos x="0" y="0"/>
                <wp:positionH relativeFrom="column">
                  <wp:posOffset>1033780</wp:posOffset>
                </wp:positionH>
                <wp:positionV relativeFrom="paragraph">
                  <wp:posOffset>116840</wp:posOffset>
                </wp:positionV>
                <wp:extent cx="7991475" cy="510540"/>
                <wp:effectExtent l="8255" t="257175" r="48895" b="0"/>
                <wp:wrapTight wrapText="bothSides">
                  <wp:wrapPolygon>
                    <wp:start x="10221" y="-10800"/>
                    <wp:lineTo x="5509" y="-9188"/>
                    <wp:lineTo x="1442" y="-6394"/>
                    <wp:lineTo x="1442" y="-4406"/>
                    <wp:lineTo x="360" y="-4003"/>
                    <wp:lineTo x="51" y="-2794"/>
                    <wp:lineTo x="-26" y="8409"/>
                    <wp:lineTo x="-26" y="13594"/>
                    <wp:lineTo x="129" y="13594"/>
                    <wp:lineTo x="5638" y="13594"/>
                    <wp:lineTo x="20544" y="9994"/>
                    <wp:lineTo x="20622" y="4809"/>
                    <wp:lineTo x="20570" y="1988"/>
                    <wp:lineTo x="21162" y="403"/>
                    <wp:lineTo x="21162" y="-3600"/>
                    <wp:lineTo x="20441" y="-4406"/>
                    <wp:lineTo x="20467" y="-6797"/>
                    <wp:lineTo x="14958" y="-10800"/>
                    <wp:lineTo x="11276" y="-10800"/>
                    <wp:lineTo x="10221" y="-10800"/>
                  </wp:wrapPolygon>
                </wp:wrapTight>
                <wp:docPr id="4" name="WordArt 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991475" cy="510540"/>
                        </a:xfrm>
                        <a:prstGeom prst="rect">
                          <a:avLst/>
                        </a:prstGeom>
                      </wps:spPr>
                      <wps:txbx>
                        <w:txbxContent>
                          <w:p w14:paraId="38AAB39E">
                            <w:pPr>
                              <w:pStyle w:val="10"/>
                              <w:spacing w:before="0" w:beforeAutospacing="0" w:after="0" w:afterAutospacing="0"/>
                              <w:jc w:val="center"/>
                            </w:pPr>
                            <w:r>
                              <w:rPr>
                                <w:rFonts w:ascii="Comic Sans MS" w:hAnsi="Comic Sans MS"/>
                                <w:b/>
                                <w:bCs/>
                                <w:color w:val="F79646"/>
                                <w:sz w:val="72"/>
                                <w:szCs w:val="72"/>
                                <w:lang w:val="el-GR"/>
                                <w14:textOutline w14:w="9525" w14:cap="flat" w14:cmpd="sng" w14:algn="ctr">
                                  <w14:solidFill>
                                    <w14:srgbClr w14:val="000000"/>
                                  </w14:solidFill>
                                  <w14:prstDash w14:val="solid"/>
                                  <w14:round/>
                                </w14:textOutline>
                              </w:rPr>
                              <w:t>ΔΗΜΟΤΙΚΟ ΣΧΟΛΕΙΟ ΕΓΚΩΜΗΣ Β΄</w:t>
                            </w:r>
                          </w:p>
                        </w:txbxContent>
                      </wps:txbx>
                      <wps:bodyPr spcFirstLastPara="1" wrap="square" numCol="1" fromWordArt="1">
                        <a:prstTxWarp prst="textArchUp">
                          <a:avLst>
                            <a:gd name="adj" fmla="val 10800000"/>
                          </a:avLst>
                        </a:prstTxWarp>
                        <a:spAutoFit/>
                      </wps:bodyPr>
                    </wps:wsp>
                  </a:graphicData>
                </a:graphic>
              </wp:anchor>
            </w:drawing>
          </mc:Choice>
          <mc:Fallback>
            <w:pict>
              <v:shape id="WordArt 2" o:spid="_x0000_s1026" o:spt="202" type="#_x0000_t202" style="position:absolute;left:0pt;margin-left:81.4pt;margin-top:9.2pt;height:40.2pt;width:629.25pt;mso-wrap-distance-left:9pt;mso-wrap-distance-right:9pt;z-index:-251657216;mso-width-relative:page;mso-height-relative:page;" filled="f" stroked="f" coordsize="21600,21600" wrapcoords="10221 -10800 5509 -9188 1442 -6394 1442 -4406 360 -4003 51 -2794 -26 8409 -26 13594 129 13594 5638 13594 20544 9994 20622 4809 20570 1988 21162 403 21162 -3600 20441 -4406 20467 -6797 14958 -10800 11276 -10800 10221 -10800" o:gfxdata="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s4&#10;1SnYAAAACgEAAA8AAAAAAAAAAQAgAAAAIgAAAGRycy9kb3ducmV2LnhtbFBLAQIUABQAAAAIAIdO&#10;4kCHNfb2IwIAAEAEAAAOAAAAAAAAAAEAIAAAACcBAABkcnMvZTJvRG9jLnhtbFBLBQYAAAAABgAG&#10;AFkBAAC8BQAAAAA=&#10;" adj="-11796480">
                <v:fill on="f" focussize="0,0"/>
                <v:stroke on="f"/>
                <v:imagedata o:title=""/>
                <o:lock v:ext="edit" text="t" aspectratio="f"/>
                <v:textbox style="mso-fit-shape-to-text:t;">
                  <w:txbxContent>
                    <w:p w14:paraId="38AAB39E">
                      <w:pPr>
                        <w:pStyle w:val="10"/>
                        <w:spacing w:before="0" w:beforeAutospacing="0" w:after="0" w:afterAutospacing="0"/>
                        <w:jc w:val="center"/>
                      </w:pPr>
                      <w:r>
                        <w:rPr>
                          <w:rFonts w:ascii="Comic Sans MS" w:hAnsi="Comic Sans MS"/>
                          <w:b/>
                          <w:bCs/>
                          <w:color w:val="F79646"/>
                          <w:sz w:val="72"/>
                          <w:szCs w:val="72"/>
                          <w:lang w:val="el-GR"/>
                          <w14:textOutline w14:w="9525" w14:cap="flat" w14:cmpd="sng" w14:algn="ctr">
                            <w14:solidFill>
                              <w14:srgbClr w14:val="000000"/>
                            </w14:solidFill>
                            <w14:prstDash w14:val="solid"/>
                            <w14:round/>
                          </w14:textOutline>
                        </w:rPr>
                        <w:t>ΔΗΜΟΤΙΚΟ ΣΧΟΛΕΙΟ ΕΓΚΩΜΗΣ Β΄</w:t>
                      </w:r>
                    </w:p>
                  </w:txbxContent>
                </v:textbox>
                <w10:wrap type="tight"/>
              </v:shape>
            </w:pict>
          </mc:Fallback>
        </mc:AlternateContent>
      </w:r>
      <w:r>
        <w:rPr>
          <w:lang w:val="en-US"/>
        </w:rPr>
        <mc:AlternateContent>
          <mc:Choice Requires="wps">
            <w:drawing>
              <wp:anchor distT="0" distB="0" distL="114300" distR="114300" simplePos="0" relativeHeight="251677696" behindDoc="1" locked="0" layoutInCell="1" allowOverlap="1">
                <wp:simplePos x="0" y="0"/>
                <wp:positionH relativeFrom="column">
                  <wp:posOffset>4357370</wp:posOffset>
                </wp:positionH>
                <wp:positionV relativeFrom="paragraph">
                  <wp:posOffset>2010410</wp:posOffset>
                </wp:positionV>
                <wp:extent cx="783590" cy="8037830"/>
                <wp:effectExtent l="0" t="26670" r="27940" b="46990"/>
                <wp:wrapNone/>
                <wp:docPr id="28" name="Διάσημα 28"/>
                <wp:cNvGraphicFramePr/>
                <a:graphic xmlns:a="http://schemas.openxmlformats.org/drawingml/2006/main">
                  <a:graphicData uri="http://schemas.microsoft.com/office/word/2010/wordprocessingShape">
                    <wps:wsp>
                      <wps:cNvSpPr/>
                      <wps:spPr>
                        <a:xfrm rot="5400000">
                          <a:off x="0" y="0"/>
                          <a:ext cx="783590" cy="8037830"/>
                        </a:xfrm>
                        <a:prstGeom prst="chevron">
                          <a:avLst>
                            <a:gd name="adj" fmla="val 39423"/>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Διάσημα 28" o:spid="_x0000_s1026" o:spt="55" type="#_x0000_t55" style="position:absolute;left:0pt;margin-left:343.1pt;margin-top:158.3pt;height:632.9pt;width:61.7pt;rotation:5898240f;z-index:-251638784;v-text-anchor:middle;mso-width-relative:page;mso-height-relative:page;" fillcolor="#DCE6F2 [660]" filled="t" stroked="t" coordsize="21600,21600" o:gfxdata="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DMtEaZ2wAAAAwBAAAPAAAAAAAAAAEAIAAA&#10;ACIAAABkcnMvZG93bnJldi54bWxQSwECFAAUAAAACACHTuJAsMtYVLQCAAB+BQAADgAAAAAAAAAB&#10;ACAAAAAqAQAAZHJzL2Uyb0RvYy54bWxQSwUGAAAAAAYABgBZAQAAUAYAAAAA&#10;" adj="13085">
                <v:fill on="t" focussize="0,0"/>
                <v:stroke weight="2pt" color="#385D8A [3204]" joinstyle="round"/>
                <v:imagedata o:title=""/>
                <o:lock v:ext="edit" aspectratio="f"/>
              </v:shape>
            </w:pict>
          </mc:Fallback>
        </mc:AlternateContent>
      </w:r>
      <w:r>
        <w:rPr>
          <w:lang w:val="en-US"/>
        </w:rPr>
        <mc:AlternateContent>
          <mc:Choice Requires="wps">
            <w:drawing>
              <wp:anchor distT="0" distB="0" distL="114300" distR="114300" simplePos="0" relativeHeight="251676672" behindDoc="0" locked="0" layoutInCell="1" allowOverlap="1">
                <wp:simplePos x="0" y="0"/>
                <wp:positionH relativeFrom="column">
                  <wp:posOffset>1577975</wp:posOffset>
                </wp:positionH>
                <wp:positionV relativeFrom="paragraph">
                  <wp:posOffset>5784215</wp:posOffset>
                </wp:positionV>
                <wp:extent cx="6353175" cy="561975"/>
                <wp:effectExtent l="0" t="0" r="0" b="0"/>
                <wp:wrapNone/>
                <wp:docPr id="26" name="Πλαίσιο κειμένου 26"/>
                <wp:cNvGraphicFramePr/>
                <a:graphic xmlns:a="http://schemas.openxmlformats.org/drawingml/2006/main">
                  <a:graphicData uri="http://schemas.microsoft.com/office/word/2010/wordprocessingShape">
                    <wps:wsp>
                      <wps:cNvSpPr txBox="1"/>
                      <wps:spPr>
                        <a:xfrm>
                          <a:off x="0" y="0"/>
                          <a:ext cx="6353175" cy="561975"/>
                        </a:xfrm>
                        <a:prstGeom prst="rect">
                          <a:avLst/>
                        </a:prstGeom>
                        <a:noFill/>
                        <a:ln w="6350">
                          <a:noFill/>
                        </a:ln>
                        <a:effectLst/>
                      </wps:spPr>
                      <wps:txbx>
                        <w:txbxContent>
                          <w:p w14:paraId="344F5DBD">
                            <w:pPr>
                              <w:jc w:val="center"/>
                              <w:rPr>
                                <w:b/>
                                <w:color w:val="254061" w:themeColor="accent1" w:themeShade="80"/>
                                <w:sz w:val="28"/>
                              </w:rPr>
                            </w:pPr>
                            <w:r>
                              <w:rPr>
                                <w:b/>
                                <w:color w:val="254061" w:themeColor="accent1" w:themeShade="80"/>
                                <w:sz w:val="28"/>
                              </w:rPr>
                              <w:t>ΕΠΙΤΡΟΠΗ ΑΥΤΟΑΞΙΟΛΟΓΗΣΗΣ ΣΧΟΛΙΚΗΣ ΜΟΝΑΔΑΣ</w:t>
                            </w:r>
                          </w:p>
                        </w:txbxContent>
                      </wps:txbx>
                      <wps:bodyPr rot="0" spcFirstLastPara="1" vertOverflow="overflow" horzOverflow="overflow" vert="horz" wrap="square" lIns="91440" tIns="45720" rIns="91440" bIns="45720" numCol="1" spcCol="0" rtlCol="0" fromWordArt="0" anchor="t" anchorCtr="0" forceAA="0" compatLnSpc="1">
                        <a:prstTxWarp prst="textChevronInverted">
                          <a:avLst>
                            <a:gd name="adj" fmla="val 50000"/>
                          </a:avLst>
                        </a:prstTxWarp>
                        <a:noAutofit/>
                      </wps:bodyPr>
                    </wps:wsp>
                  </a:graphicData>
                </a:graphic>
              </wp:anchor>
            </w:drawing>
          </mc:Choice>
          <mc:Fallback>
            <w:pict>
              <v:shape id="Πλαίσιο κειμένου 26" o:spid="_x0000_s1026" o:spt="202" type="#_x0000_t202" style="position:absolute;left:0pt;margin-left:124.25pt;margin-top:455.45pt;height:44.25pt;width:500.25pt;z-index:251676672;mso-width-relative:page;mso-height-relative:page;" filled="f" stroked="f" coordsize="21600,21600" o:gfxdata="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GUWOa3c&#10;AAAADAEAAA8AAAAAAAAAAQAgAAAAIgAAAGRycy9kb3ducmV2LnhtbFBLAQIUABQAAAAIAIdO4kAo&#10;xOEujgIAAPoEAAAOAAAAAAAAAAEAIAAAACsBAABkcnMvZTJvRG9jLnhtbFBLBQYAAAAABgAGAFkB&#10;AAArBgAAAAA=&#10;">
                <v:fill on="f" focussize="0,0"/>
                <v:stroke on="f" weight="0.5pt"/>
                <v:imagedata o:title=""/>
                <o:lock v:ext="edit" aspectratio="f"/>
                <v:textbox>
                  <w:txbxContent>
                    <w:p w14:paraId="344F5DBD">
                      <w:pPr>
                        <w:jc w:val="center"/>
                        <w:rPr>
                          <w:b/>
                          <w:color w:val="254061" w:themeColor="accent1" w:themeShade="80"/>
                          <w:sz w:val="28"/>
                        </w:rPr>
                      </w:pPr>
                      <w:r>
                        <w:rPr>
                          <w:b/>
                          <w:color w:val="254061" w:themeColor="accent1" w:themeShade="80"/>
                          <w:sz w:val="28"/>
                        </w:rPr>
                        <w:t>ΕΠΙΤΡΟΠΗ ΑΥΤΟΑΞΙΟΛΟΓΗΣΗΣ ΣΧΟΛΙΚΗΣ ΜΟΝΑΔΑΣ</w:t>
                      </w:r>
                    </w:p>
                  </w:txbxContent>
                </v:textbox>
              </v:shape>
            </w:pict>
          </mc:Fallback>
        </mc:AlternateContent>
      </w:r>
      <w:r>
        <w:rPr>
          <w:lang w:val="en-US"/>
        </w:rPr>
        <mc:AlternateContent>
          <mc:Choice Requires="wps">
            <w:drawing>
              <wp:anchor distT="0" distB="0" distL="114300" distR="114300" simplePos="0" relativeHeight="251675648" behindDoc="0" locked="0" layoutInCell="1" allowOverlap="1">
                <wp:simplePos x="0" y="0"/>
                <wp:positionH relativeFrom="column">
                  <wp:posOffset>7312025</wp:posOffset>
                </wp:positionH>
                <wp:positionV relativeFrom="paragraph">
                  <wp:posOffset>4107815</wp:posOffset>
                </wp:positionV>
                <wp:extent cx="2047875" cy="942975"/>
                <wp:effectExtent l="0" t="0" r="28575" b="28575"/>
                <wp:wrapNone/>
                <wp:docPr id="24" name="Στρογγυλεμένο ορθογώνιο 24"/>
                <wp:cNvGraphicFramePr/>
                <a:graphic xmlns:a="http://schemas.openxmlformats.org/drawingml/2006/main">
                  <a:graphicData uri="http://schemas.microsoft.com/office/word/2010/wordprocessingShape">
                    <wps:wsp>
                      <wps:cNvSpPr/>
                      <wps:spPr>
                        <a:xfrm>
                          <a:off x="0" y="0"/>
                          <a:ext cx="2047875" cy="94297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045DBD1">
                            <w:pPr>
                              <w:jc w:val="center"/>
                            </w:pPr>
                            <w:r>
                              <w:rPr>
                                <w:rFonts w:ascii="Arial" w:hAnsi="Arial" w:cs="Arial"/>
                                <w:color w:val="231F20"/>
                                <w:spacing w:val="-25"/>
                                <w:sz w:val="28"/>
                                <w:szCs w:val="28"/>
                              </w:rPr>
                              <w:t xml:space="preserve">Περιβαλλοντική Εκπαίδευση και Αειφόρος Ανάπτυξη </w:t>
                            </w:r>
                            <w:r>
                              <w:rPr>
                                <w:rFonts w:ascii="Arial" w:hAnsi="Arial" w:cs="Arial"/>
                                <w:color w:val="231F20"/>
                                <w:spacing w:val="-2"/>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Στρογγυλεμένο ορθογώνιο 24" o:spid="_x0000_s1026" o:spt="2" style="position:absolute;left:0pt;margin-left:575.75pt;margin-top:323.45pt;height:74.25pt;width:161.25pt;z-index:251675648;v-text-anchor:middle;mso-width-relative:page;mso-height-relative:page;" fillcolor="#DCE6F2 [660]" filled="t" stroked="t" coordsize="21600,21600" arcsize="0.166666666666667" o:gfxdata="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a9FRRN8AAAANAQAA&#10;DwAAAAAAAAABACAAAAAiAAAAZHJzL2Rvd25yZXYueG1sUEsBAhQAFAAAAAgAh07iQK6dMW69AgAA&#10;cAUAAA4AAAAAAAAAAQAgAAAALgEAAGRycy9lMm9Eb2MueG1sUEsFBgAAAAAGAAYAWQEAAF0GAAAA&#10;AA==&#10;">
                <v:fill on="t" focussize="0,0"/>
                <v:stroke weight="2pt" color="#385D8A [3204]" joinstyle="round"/>
                <v:imagedata o:title=""/>
                <o:lock v:ext="edit" aspectratio="f"/>
                <v:textbox>
                  <w:txbxContent>
                    <w:p w14:paraId="2045DBD1">
                      <w:pPr>
                        <w:jc w:val="center"/>
                      </w:pPr>
                      <w:r>
                        <w:rPr>
                          <w:rFonts w:ascii="Arial" w:hAnsi="Arial" w:cs="Arial"/>
                          <w:color w:val="231F20"/>
                          <w:spacing w:val="-25"/>
                          <w:sz w:val="28"/>
                          <w:szCs w:val="28"/>
                        </w:rPr>
                        <w:t xml:space="preserve">Περιβαλλοντική Εκπαίδευση και Αειφόρος Ανάπτυξη </w:t>
                      </w:r>
                      <w:r>
                        <w:rPr>
                          <w:rFonts w:ascii="Arial" w:hAnsi="Arial" w:cs="Arial"/>
                          <w:color w:val="231F20"/>
                          <w:spacing w:val="-2"/>
                          <w:sz w:val="28"/>
                          <w:szCs w:val="28"/>
                        </w:rPr>
                        <w:t xml:space="preserve">       </w:t>
                      </w:r>
                    </w:p>
                  </w:txbxContent>
                </v:textbox>
              </v:roundrect>
            </w:pict>
          </mc:Fallback>
        </mc:AlternateContent>
      </w:r>
      <w:r>
        <w:rPr>
          <w:lang w:val="en-US"/>
        </w:rPr>
        <mc:AlternateContent>
          <mc:Choice Requires="wps">
            <w:drawing>
              <wp:anchor distT="0" distB="0" distL="114300" distR="114300" simplePos="0" relativeHeight="251673600" behindDoc="0" locked="0" layoutInCell="1" allowOverlap="1">
                <wp:simplePos x="0" y="0"/>
                <wp:positionH relativeFrom="column">
                  <wp:posOffset>2520950</wp:posOffset>
                </wp:positionH>
                <wp:positionV relativeFrom="paragraph">
                  <wp:posOffset>4792980</wp:posOffset>
                </wp:positionV>
                <wp:extent cx="2047875" cy="847725"/>
                <wp:effectExtent l="0" t="0" r="28575" b="28575"/>
                <wp:wrapNone/>
                <wp:docPr id="22" name="Στρογγυλεμένο ορθογώνιο 22"/>
                <wp:cNvGraphicFramePr/>
                <a:graphic xmlns:a="http://schemas.openxmlformats.org/drawingml/2006/main">
                  <a:graphicData uri="http://schemas.microsoft.com/office/word/2010/wordprocessingShape">
                    <wps:wsp>
                      <wps:cNvSpPr/>
                      <wps:spPr>
                        <a:xfrm>
                          <a:off x="0" y="0"/>
                          <a:ext cx="2047875" cy="847725"/>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0C7D54">
                            <w:pPr>
                              <w:jc w:val="center"/>
                            </w:pPr>
                            <w:r>
                              <w:rPr>
                                <w:rFonts w:ascii="Arial" w:hAnsi="Arial" w:cs="Arial"/>
                                <w:color w:val="231F20"/>
                                <w:spacing w:val="-25"/>
                                <w:sz w:val="28"/>
                                <w:szCs w:val="28"/>
                              </w:rPr>
                              <w:t>Προώθηση θετικής συμπεριφοράς μαθητών</w:t>
                            </w:r>
                            <w:r>
                              <w:rPr>
                                <w:rFonts w:ascii="Arial" w:hAnsi="Arial" w:cs="Arial"/>
                                <w:color w:val="231F20"/>
                                <w:spacing w:val="-2"/>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Στρογγυλεμένο ορθογώνιο 22" o:spid="_x0000_s1026" o:spt="2" style="position:absolute;left:0pt;margin-left:198.5pt;margin-top:377.4pt;height:66.75pt;width:161.25pt;z-index:251673600;v-text-anchor:middle;mso-width-relative:page;mso-height-relative:page;" fillcolor="#C6D9F1 [671]" filled="t" stroked="t" coordsize="21600,21600" arcsize="0.166666666666667" o:gfxdata="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An91Yo2wAAAAsBAAAPAAAA&#10;AAAAAAEAIAAAACIAAABkcnMvZG93bnJldi54bWxQSwECFAAUAAAACACHTuJAlEFE0b0CAABwBQAA&#10;DgAAAAAAAAABACAAAAAqAQAAZHJzL2Uyb0RvYy54bWxQSwUGAAAAAAYABgBZAQAAWQYAAAAA&#10;">
                <v:fill on="t" focussize="0,0"/>
                <v:stroke weight="2pt" color="#385D8A [3204]" joinstyle="round"/>
                <v:imagedata o:title=""/>
                <o:lock v:ext="edit" aspectratio="f"/>
                <v:textbox>
                  <w:txbxContent>
                    <w:p w14:paraId="520C7D54">
                      <w:pPr>
                        <w:jc w:val="center"/>
                      </w:pPr>
                      <w:r>
                        <w:rPr>
                          <w:rFonts w:ascii="Arial" w:hAnsi="Arial" w:cs="Arial"/>
                          <w:color w:val="231F20"/>
                          <w:spacing w:val="-25"/>
                          <w:sz w:val="28"/>
                          <w:szCs w:val="28"/>
                        </w:rPr>
                        <w:t>Προώθηση θετικής συμπεριφοράς μαθητών</w:t>
                      </w:r>
                      <w:r>
                        <w:rPr>
                          <w:rFonts w:ascii="Arial" w:hAnsi="Arial" w:cs="Arial"/>
                          <w:color w:val="231F20"/>
                          <w:spacing w:val="-2"/>
                          <w:sz w:val="28"/>
                          <w:szCs w:val="28"/>
                        </w:rPr>
                        <w:t xml:space="preserve">       </w:t>
                      </w:r>
                    </w:p>
                  </w:txbxContent>
                </v:textbox>
              </v:roundrect>
            </w:pict>
          </mc:Fallback>
        </mc:AlternateContent>
      </w:r>
      <w:r>
        <w:rPr>
          <w:lang w:val="en-US"/>
        </w:rPr>
        <mc:AlternateContent>
          <mc:Choice Requires="wps">
            <w:drawing>
              <wp:anchor distT="0" distB="0" distL="114300" distR="114300" simplePos="0" relativeHeight="251670528" behindDoc="0" locked="0" layoutInCell="1" allowOverlap="1">
                <wp:simplePos x="0" y="0"/>
                <wp:positionH relativeFrom="column">
                  <wp:posOffset>7207250</wp:posOffset>
                </wp:positionH>
                <wp:positionV relativeFrom="paragraph">
                  <wp:posOffset>3317240</wp:posOffset>
                </wp:positionV>
                <wp:extent cx="1038225" cy="762000"/>
                <wp:effectExtent l="19050" t="19050" r="47625" b="57150"/>
                <wp:wrapNone/>
                <wp:docPr id="19" name="Ευθύγραμμο βέλος σύνδεσης 19"/>
                <wp:cNvGraphicFramePr/>
                <a:graphic xmlns:a="http://schemas.openxmlformats.org/drawingml/2006/main">
                  <a:graphicData uri="http://schemas.microsoft.com/office/word/2010/wordprocessingShape">
                    <wps:wsp>
                      <wps:cNvCnPr/>
                      <wps:spPr>
                        <a:xfrm>
                          <a:off x="0" y="0"/>
                          <a:ext cx="1038225" cy="762000"/>
                        </a:xfrm>
                        <a:prstGeom prst="straightConnector1">
                          <a:avLst/>
                        </a:prstGeom>
                        <a:ln w="3810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Ευθύγραμμο βέλος σύνδεσης 19" o:spid="_x0000_s1026" o:spt="32" type="#_x0000_t32" style="position:absolute;left:0pt;margin-left:567.5pt;margin-top:261.2pt;height:60pt;width:81.75pt;z-index:251670528;mso-width-relative:page;mso-height-relative:page;" filled="f" stroked="t" coordsize="21600,21600" o:gfxdata="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zE663cAAAADQEAAA8AAAAAAAAAAQAgAAAAIgAAAGRycy9kb3ducmV2&#10;LnhtbFBLAQIUABQAAAAIAIdO4kBAhLWzMQIAACMEAAAOAAAAAAAAAAEAIAAAACsBAABkcnMvZTJv&#10;RG9jLnhtbFBLBQYAAAAABgAGAFkBAADOBQAAAAA=&#10;">
                <v:fill on="f" focussize="0,0"/>
                <v:stroke weight="3pt" color="#000000 [3200]" joinstyle="round" endarrow="open"/>
                <v:imagedata o:title=""/>
                <o:lock v:ext="edit" aspectratio="f"/>
              </v:shape>
            </w:pict>
          </mc:Fallback>
        </mc:AlternateContent>
      </w:r>
      <w:r>
        <w:rPr>
          <w:lang w:val="en-US"/>
        </w:rPr>
        <mc:AlternateContent>
          <mc:Choice Requires="wps">
            <w:drawing>
              <wp:anchor distT="0" distB="0" distL="114300" distR="114300" simplePos="0" relativeHeight="251667456" behindDoc="0" locked="0" layoutInCell="1" allowOverlap="1">
                <wp:simplePos x="0" y="0"/>
                <wp:positionH relativeFrom="column">
                  <wp:posOffset>1358900</wp:posOffset>
                </wp:positionH>
                <wp:positionV relativeFrom="paragraph">
                  <wp:posOffset>3212465</wp:posOffset>
                </wp:positionV>
                <wp:extent cx="1028700" cy="866775"/>
                <wp:effectExtent l="38100" t="19050" r="19050" b="47625"/>
                <wp:wrapNone/>
                <wp:docPr id="16" name="Ευθύγραμμο βέλος σύνδεσης 16"/>
                <wp:cNvGraphicFramePr/>
                <a:graphic xmlns:a="http://schemas.openxmlformats.org/drawingml/2006/main">
                  <a:graphicData uri="http://schemas.microsoft.com/office/word/2010/wordprocessingShape">
                    <wps:wsp>
                      <wps:cNvCnPr/>
                      <wps:spPr>
                        <a:xfrm flipH="1">
                          <a:off x="0" y="0"/>
                          <a:ext cx="1028700" cy="866775"/>
                        </a:xfrm>
                        <a:prstGeom prst="straightConnector1">
                          <a:avLst/>
                        </a:prstGeom>
                        <a:ln w="3810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Ευθύγραμμο βέλος σύνδεσης 16" o:spid="_x0000_s1026" o:spt="32" type="#_x0000_t32" style="position:absolute;left:0pt;flip:x;margin-left:107pt;margin-top:252.95pt;height:68.25pt;width:81pt;z-index:251667456;mso-width-relative:page;mso-height-relative:page;" filled="f" stroked="t" coordsize="21600,21600" o:gfxdata="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fuXBjcAAAACwEAAA8AAAAAAAAAAQAgAAAAIgAAAGRycy9k&#10;b3ducmV2LnhtbFBLAQIUABQAAAAIAIdO4kBlFfv/NwIAAC0EAAAOAAAAAAAAAAEAIAAAACsBAABk&#10;cnMvZTJvRG9jLnhtbFBLBQYAAAAABgAGAFkBAADUBQAAAAA=&#10;">
                <v:fill on="f" focussize="0,0"/>
                <v:stroke weight="3pt" color="#000000 [3200]" joinstyle="round" endarrow="open"/>
                <v:imagedata o:title=""/>
                <o:lock v:ext="edit" aspectratio="f"/>
              </v:shape>
            </w:pict>
          </mc:Fallback>
        </mc:AlternateContent>
      </w:r>
      <w:r>
        <w:rPr>
          <w:lang w:val="en-US"/>
        </w:rPr>
        <mc:AlternateContent>
          <mc:Choice Requires="wps">
            <w:drawing>
              <wp:anchor distT="0" distB="0" distL="114300" distR="114300" simplePos="0" relativeHeight="251668480" behindDoc="0" locked="0" layoutInCell="1" allowOverlap="1">
                <wp:simplePos x="0" y="0"/>
                <wp:positionH relativeFrom="column">
                  <wp:posOffset>3559175</wp:posOffset>
                </wp:positionH>
                <wp:positionV relativeFrom="paragraph">
                  <wp:posOffset>3373755</wp:posOffset>
                </wp:positionV>
                <wp:extent cx="676275" cy="1266825"/>
                <wp:effectExtent l="57150" t="19050" r="28575" b="47625"/>
                <wp:wrapNone/>
                <wp:docPr id="17" name="Ευθύγραμμο βέλος σύνδεσης 17"/>
                <wp:cNvGraphicFramePr/>
                <a:graphic xmlns:a="http://schemas.openxmlformats.org/drawingml/2006/main">
                  <a:graphicData uri="http://schemas.microsoft.com/office/word/2010/wordprocessingShape">
                    <wps:wsp>
                      <wps:cNvCnPr/>
                      <wps:spPr>
                        <a:xfrm flipH="1">
                          <a:off x="0" y="0"/>
                          <a:ext cx="676275" cy="1266825"/>
                        </a:xfrm>
                        <a:prstGeom prst="straightConnector1">
                          <a:avLst/>
                        </a:prstGeom>
                        <a:ln w="3810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Ευθύγραμμο βέλος σύνδεσης 17" o:spid="_x0000_s1026" o:spt="32" type="#_x0000_t32" style="position:absolute;left:0pt;flip:x;margin-left:280.25pt;margin-top:265.65pt;height:99.75pt;width:53.25pt;z-index:251668480;mso-width-relative:page;mso-height-relative:page;" filled="f" stroked="t" coordsize="21600,21600" o:gfxdata="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44OMn2wAAAAsBAAAPAAAAAAAAAAEAIAAAACIAAABkcnMv&#10;ZG93bnJldi54bWxQSwECFAAUAAAACACHTuJAk4fgsTkCAAAtBAAADgAAAAAAAAABACAAAAAqAQAA&#10;ZHJzL2Uyb0RvYy54bWxQSwUGAAAAAAYABgBZAQAA1QUAAAAA&#10;">
                <v:fill on="f" focussize="0,0"/>
                <v:stroke weight="3pt" color="#000000 [3200]" joinstyle="round" endarrow="open"/>
                <v:imagedata o:title=""/>
                <o:lock v:ext="edit" aspectratio="f"/>
              </v:shape>
            </w:pict>
          </mc:Fallback>
        </mc:AlternateContent>
      </w:r>
      <w:r>
        <w:rPr>
          <w:lang w:val="en-US"/>
        </w:rPr>
        <mc:AlternateContent>
          <mc:Choice Requires="wps">
            <w:drawing>
              <wp:anchor distT="0" distB="0" distL="114300" distR="114300" simplePos="0" relativeHeight="251669504" behindDoc="0" locked="0" layoutInCell="1" allowOverlap="1">
                <wp:simplePos x="0" y="0"/>
                <wp:positionH relativeFrom="column">
                  <wp:posOffset>5368925</wp:posOffset>
                </wp:positionH>
                <wp:positionV relativeFrom="paragraph">
                  <wp:posOffset>3450590</wp:posOffset>
                </wp:positionV>
                <wp:extent cx="514350" cy="1276350"/>
                <wp:effectExtent l="19050" t="19050" r="95250" b="57150"/>
                <wp:wrapNone/>
                <wp:docPr id="18" name="Ευθύγραμμο βέλος σύνδεσης 18"/>
                <wp:cNvGraphicFramePr/>
                <a:graphic xmlns:a="http://schemas.openxmlformats.org/drawingml/2006/main">
                  <a:graphicData uri="http://schemas.microsoft.com/office/word/2010/wordprocessingShape">
                    <wps:wsp>
                      <wps:cNvCnPr/>
                      <wps:spPr>
                        <a:xfrm>
                          <a:off x="0" y="0"/>
                          <a:ext cx="514350" cy="1276350"/>
                        </a:xfrm>
                        <a:prstGeom prst="straightConnector1">
                          <a:avLst/>
                        </a:prstGeom>
                        <a:ln w="3810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Ευθύγραμμο βέλος σύνδεσης 18" o:spid="_x0000_s1026" o:spt="32" type="#_x0000_t32" style="position:absolute;left:0pt;margin-left:422.75pt;margin-top:271.7pt;height:100.5pt;width:40.5pt;z-index:251669504;mso-width-relative:page;mso-height-relative:page;" filled="f" stroked="t" coordsize="21600,21600" o:gfxdata="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pxq0HbAAAACwEAAA8AAAAAAAAAAQAgAAAAIgAAAGRycy9kb3ducmV2Lnht&#10;bFBLAQIUABQAAAAIAIdO4kAZsQOeLwIAACMEAAAOAAAAAAAAAAEAIAAAACoBAABkcnMvZTJvRG9j&#10;LnhtbFBLBQYAAAAABgAGAFkBAADLBQAAAAA=&#10;">
                <v:fill on="f" focussize="0,0"/>
                <v:stroke weight="3pt" color="#000000 [3200]" joinstyle="round" endarrow="open"/>
                <v:imagedata o:title=""/>
                <o:lock v:ext="edit" aspectratio="f"/>
              </v:shape>
            </w:pict>
          </mc:Fallback>
        </mc:AlternateContent>
      </w:r>
      <w:r>
        <w:rPr>
          <w:lang w:val="en-US"/>
        </w:rPr>
        <mc:AlternateContent>
          <mc:Choice Requires="wps">
            <w:drawing>
              <wp:anchor distT="0" distB="0" distL="114300" distR="114300" simplePos="0" relativeHeight="251671552" behindDoc="0" locked="0" layoutInCell="1" allowOverlap="1">
                <wp:simplePos x="0" y="0"/>
                <wp:positionH relativeFrom="column">
                  <wp:posOffset>3111500</wp:posOffset>
                </wp:positionH>
                <wp:positionV relativeFrom="paragraph">
                  <wp:posOffset>2507615</wp:posOffset>
                </wp:positionV>
                <wp:extent cx="3295650" cy="561975"/>
                <wp:effectExtent l="0" t="0" r="0" b="0"/>
                <wp:wrapNone/>
                <wp:docPr id="20" name="Πλαίσιο κειμένου 20"/>
                <wp:cNvGraphicFramePr/>
                <a:graphic xmlns:a="http://schemas.openxmlformats.org/drawingml/2006/main">
                  <a:graphicData uri="http://schemas.microsoft.com/office/word/2010/wordprocessingShape">
                    <wps:wsp>
                      <wps:cNvSpPr txBox="1"/>
                      <wps:spPr>
                        <a:xfrm>
                          <a:off x="0" y="0"/>
                          <a:ext cx="3295650"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2E65C8">
                            <w:pPr>
                              <w:jc w:val="center"/>
                              <w:rPr>
                                <w:rFonts w:ascii="Arial" w:hAnsi="Arial" w:cs="Arial"/>
                                <w:b/>
                                <w:color w:val="254061" w:themeColor="accent1" w:themeShade="80"/>
                                <w:sz w:val="28"/>
                              </w:rPr>
                            </w:pPr>
                            <w:r>
                              <w:rPr>
                                <w:rFonts w:ascii="Arial" w:hAnsi="Arial" w:cs="Arial"/>
                                <w:b/>
                                <w:color w:val="254061" w:themeColor="accent1" w:themeShade="80"/>
                                <w:sz w:val="28"/>
                              </w:rPr>
                              <w:t>ΣΧΕΔΙΟ ΕΠΑΓΓΕΛΜΑΤΙΚΗΣ  ΜΑΘΗΣΗΣ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Πλαίσιο κειμένου 20" o:spid="_x0000_s1026" o:spt="202" type="#_x0000_t202" style="position:absolute;left:0pt;margin-left:245pt;margin-top:197.45pt;height:44.25pt;width:259.5pt;z-index:251671552;mso-width-relative:page;mso-height-relative:page;" filled="f" stroked="f" coordsize="21600,21600" o:gfxdata="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pUdqN9wAAAAMAQAADwAAAAAAAAABACAAAAAiAAAAZHJzL2Rvd25yZXYueG1sUEsBAhQAFAAAAAgA&#10;h07iQBM3DUFaAgAAjAQAAA4AAAAAAAAAAQAgAAAAKwEAAGRycy9lMm9Eb2MueG1sUEsFBgAAAAAG&#10;AAYAWQEAAPcFAAAAAA==&#10;">
                <v:fill on="f" focussize="0,0"/>
                <v:stroke on="f" weight="0.5pt"/>
                <v:imagedata o:title=""/>
                <o:lock v:ext="edit" aspectratio="f"/>
                <v:textbox>
                  <w:txbxContent>
                    <w:p w14:paraId="242E65C8">
                      <w:pPr>
                        <w:jc w:val="center"/>
                        <w:rPr>
                          <w:rFonts w:ascii="Arial" w:hAnsi="Arial" w:cs="Arial"/>
                          <w:b/>
                          <w:color w:val="254061" w:themeColor="accent1" w:themeShade="80"/>
                          <w:sz w:val="28"/>
                        </w:rPr>
                      </w:pPr>
                      <w:r>
                        <w:rPr>
                          <w:rFonts w:ascii="Arial" w:hAnsi="Arial" w:cs="Arial"/>
                          <w:b/>
                          <w:color w:val="254061" w:themeColor="accent1" w:themeShade="80"/>
                          <w:sz w:val="28"/>
                        </w:rPr>
                        <w:t>ΣΧΕΔΙΟ ΕΠΑΓΓΕΛΜΑΤΙΚΗΣ  ΜΑΘΗΣΗΣ</w:t>
                      </w:r>
                    </w:p>
                  </w:txbxContent>
                </v:textbox>
              </v:shape>
            </w:pict>
          </mc:Fallback>
        </mc:AlternateContent>
      </w:r>
      <w:r>
        <w:rPr>
          <w:lang w:val="en-US"/>
        </w:rPr>
        <w:drawing>
          <wp:anchor distT="0" distB="0" distL="114300" distR="114300" simplePos="0" relativeHeight="251666432" behindDoc="0" locked="0" layoutInCell="1" allowOverlap="1">
            <wp:simplePos x="0" y="0"/>
            <wp:positionH relativeFrom="column">
              <wp:posOffset>2368550</wp:posOffset>
            </wp:positionH>
            <wp:positionV relativeFrom="paragraph">
              <wp:posOffset>1945640</wp:posOffset>
            </wp:positionV>
            <wp:extent cx="4876800" cy="1504950"/>
            <wp:effectExtent l="0" t="0" r="0" b="0"/>
            <wp:wrapSquare wrapText="bothSides"/>
            <wp:docPr id="15" name="Εικόνα 15" descr="Umbrella No Stick Clip Art at Clker.com - vector clip art online, royalty  free &amp;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Εικόνα 15" descr="Umbrella No Stick Clip Art at Clker.com - vector clip art online, royalty  free &amp; public domai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76800" cy="1504950"/>
                    </a:xfrm>
                    <a:prstGeom prst="rect">
                      <a:avLst/>
                    </a:prstGeom>
                    <a:noFill/>
                    <a:ln>
                      <a:noFill/>
                    </a:ln>
                  </pic:spPr>
                </pic:pic>
              </a:graphicData>
            </a:graphic>
          </wp:anchor>
        </w:drawing>
      </w:r>
      <w:r>
        <w:rPr>
          <w:lang w:val="en-US"/>
        </w:rPr>
        <mc:AlternateContent>
          <mc:Choice Requires="wps">
            <w:drawing>
              <wp:anchor distT="0" distB="0" distL="114300" distR="114300" simplePos="0" relativeHeight="251672576" behindDoc="0" locked="0" layoutInCell="1" allowOverlap="1">
                <wp:simplePos x="0" y="0"/>
                <wp:positionH relativeFrom="column">
                  <wp:posOffset>339725</wp:posOffset>
                </wp:positionH>
                <wp:positionV relativeFrom="paragraph">
                  <wp:posOffset>4135755</wp:posOffset>
                </wp:positionV>
                <wp:extent cx="2047875" cy="1038225"/>
                <wp:effectExtent l="0" t="0" r="28575" b="28575"/>
                <wp:wrapNone/>
                <wp:docPr id="21" name="Στρογγυλεμένο ορθογώνιο 21"/>
                <wp:cNvGraphicFramePr/>
                <a:graphic xmlns:a="http://schemas.openxmlformats.org/drawingml/2006/main">
                  <a:graphicData uri="http://schemas.microsoft.com/office/word/2010/wordprocessingShape">
                    <wps:wsp>
                      <wps:cNvSpPr/>
                      <wps:spPr>
                        <a:xfrm>
                          <a:off x="0" y="0"/>
                          <a:ext cx="2047875" cy="1038225"/>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3D0AABF">
                            <w:pPr>
                              <w:jc w:val="center"/>
                              <w:rPr>
                                <w:rFonts w:asciiTheme="minorHAnsi" w:hAnsiTheme="minorHAnsi"/>
                                <w:color w:val="231F20"/>
                                <w:szCs w:val="20"/>
                              </w:rPr>
                            </w:pPr>
                            <w:r>
                              <w:rPr>
                                <w:rFonts w:ascii="Arial" w:hAnsi="Arial" w:cs="Arial"/>
                                <w:color w:val="231F20"/>
                                <w:sz w:val="28"/>
                                <w:szCs w:val="24"/>
                              </w:rPr>
                              <w:t>Κατανόηση, παραγωγή και αξιολόγηση γραπτών κειμένων</w:t>
                            </w:r>
                          </w:p>
                          <w:p w14:paraId="07333F9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Στρογγυλεμένο ορθογώνιο 21" o:spid="_x0000_s1026" o:spt="2" style="position:absolute;left:0pt;margin-left:26.75pt;margin-top:325.65pt;height:81.75pt;width:161.25pt;z-index:251672576;v-text-anchor:middle;mso-width-relative:page;mso-height-relative:page;" fillcolor="#C6D9F1 [671]" filled="t" stroked="t" coordsize="21600,21600" arcsize="0.166666666666667" o:gfxdata="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BZ1GVx2gAAAAoBAAAPAAAA&#10;AAAAAAEAIAAAACIAAABkcnMvZG93bnJldi54bWxQSwECFAAUAAAACACHTuJAirxcjr4CAABxBQAA&#10;DgAAAAAAAAABACAAAAApAQAAZHJzL2Uyb0RvYy54bWxQSwUGAAAAAAYABgBZAQAAWQYAAAAA&#10;">
                <v:fill on="t" focussize="0,0"/>
                <v:stroke weight="2pt" color="#385D8A [3204]" joinstyle="round"/>
                <v:imagedata o:title=""/>
                <o:lock v:ext="edit" aspectratio="f"/>
                <v:textbox>
                  <w:txbxContent>
                    <w:p w14:paraId="53D0AABF">
                      <w:pPr>
                        <w:jc w:val="center"/>
                        <w:rPr>
                          <w:rFonts w:asciiTheme="minorHAnsi" w:hAnsiTheme="minorHAnsi"/>
                          <w:color w:val="231F20"/>
                          <w:szCs w:val="20"/>
                        </w:rPr>
                      </w:pPr>
                      <w:r>
                        <w:rPr>
                          <w:rFonts w:ascii="Arial" w:hAnsi="Arial" w:cs="Arial"/>
                          <w:color w:val="231F20"/>
                          <w:sz w:val="28"/>
                          <w:szCs w:val="24"/>
                        </w:rPr>
                        <w:t>Κατανόηση, παραγωγή και αξιολόγηση γραπτών κειμένων</w:t>
                      </w:r>
                    </w:p>
                    <w:p w14:paraId="07333F93">
                      <w:pPr>
                        <w:jc w:val="center"/>
                      </w:pPr>
                    </w:p>
                  </w:txbxContent>
                </v:textbox>
              </v:roundrect>
            </w:pict>
          </mc:Fallback>
        </mc:AlternateContent>
      </w:r>
      <w:r>
        <w:rPr>
          <w:lang w:val="en-US"/>
        </w:rPr>
        <mc:AlternateContent>
          <mc:Choice Requires="wps">
            <w:drawing>
              <wp:anchor distT="0" distB="0" distL="114300" distR="114300" simplePos="0" relativeHeight="251674624" behindDoc="0" locked="0" layoutInCell="1" allowOverlap="1">
                <wp:simplePos x="0" y="0"/>
                <wp:positionH relativeFrom="column">
                  <wp:posOffset>5064125</wp:posOffset>
                </wp:positionH>
                <wp:positionV relativeFrom="paragraph">
                  <wp:posOffset>4793615</wp:posOffset>
                </wp:positionV>
                <wp:extent cx="2047875" cy="847725"/>
                <wp:effectExtent l="0" t="0" r="28575" b="28575"/>
                <wp:wrapNone/>
                <wp:docPr id="23" name="Στρογγυλεμένο ορθογώνιο 23"/>
                <wp:cNvGraphicFramePr/>
                <a:graphic xmlns:a="http://schemas.openxmlformats.org/drawingml/2006/main">
                  <a:graphicData uri="http://schemas.microsoft.com/office/word/2010/wordprocessingShape">
                    <wps:wsp>
                      <wps:cNvSpPr/>
                      <wps:spPr>
                        <a:xfrm>
                          <a:off x="0" y="0"/>
                          <a:ext cx="2047875" cy="847725"/>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01DD13">
                            <w:pPr>
                              <w:jc w:val="center"/>
                              <w:rPr>
                                <w:rFonts w:ascii="Arial" w:hAnsi="Arial" w:cs="Arial"/>
                                <w:color w:val="000000" w:themeColor="text1"/>
                                <w:sz w:val="32"/>
                                <w14:textFill>
                                  <w14:solidFill>
                                    <w14:schemeClr w14:val="tx1"/>
                                  </w14:solidFill>
                                </w14:textFill>
                              </w:rPr>
                            </w:pPr>
                            <w:r>
                              <w:rPr>
                                <w:rFonts w:ascii="Arial" w:hAnsi="Arial" w:cs="Arial"/>
                                <w:color w:val="000000" w:themeColor="text1"/>
                                <w:sz w:val="28"/>
                                <w14:textFill>
                                  <w14:solidFill>
                                    <w14:schemeClr w14:val="tx1"/>
                                  </w14:solidFill>
                                </w14:textFill>
                              </w:rPr>
                              <w:t xml:space="preserve">Δεν Ξεχνώ και Αγωνίζομαι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Στρογγυλεμένο ορθογώνιο 23" o:spid="_x0000_s1026" o:spt="2" style="position:absolute;left:0pt;margin-left:398.75pt;margin-top:377.45pt;height:66.75pt;width:161.25pt;z-index:251674624;v-text-anchor:middle;mso-width-relative:page;mso-height-relative:page;" fillcolor="#C6D9F1 [671]" filled="t" stroked="t" coordsize="21600,21600" arcsize="0.166666666666667" o:gfxdata="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DZIFvl2gAAAAwBAAAPAAAA&#10;AAAAAAEAIAAAACIAAABkcnMvZG93bnJldi54bWxQSwECFAAUAAAACACHTuJACKHQAL4CAABwBQAA&#10;DgAAAAAAAAABACAAAAApAQAAZHJzL2Uyb0RvYy54bWxQSwUGAAAAAAYABgBZAQAAWQYAAAAA&#10;">
                <v:fill on="t" focussize="0,0"/>
                <v:stroke weight="2pt" color="#385D8A [3204]" joinstyle="round"/>
                <v:imagedata o:title=""/>
                <o:lock v:ext="edit" aspectratio="f"/>
                <v:textbox>
                  <w:txbxContent>
                    <w:p w14:paraId="1E01DD13">
                      <w:pPr>
                        <w:jc w:val="center"/>
                        <w:rPr>
                          <w:rFonts w:ascii="Arial" w:hAnsi="Arial" w:cs="Arial"/>
                          <w:color w:val="000000" w:themeColor="text1"/>
                          <w:sz w:val="32"/>
                          <w14:textFill>
                            <w14:solidFill>
                              <w14:schemeClr w14:val="tx1"/>
                            </w14:solidFill>
                          </w14:textFill>
                        </w:rPr>
                      </w:pPr>
                      <w:r>
                        <w:rPr>
                          <w:rFonts w:ascii="Arial" w:hAnsi="Arial" w:cs="Arial"/>
                          <w:color w:val="000000" w:themeColor="text1"/>
                          <w:sz w:val="28"/>
                          <w14:textFill>
                            <w14:solidFill>
                              <w14:schemeClr w14:val="tx1"/>
                            </w14:solidFill>
                          </w14:textFill>
                        </w:rPr>
                        <w:t xml:space="preserve">Δεν Ξεχνώ και Αγωνίζομαι       </w:t>
                      </w:r>
                    </w:p>
                  </w:txbxContent>
                </v:textbox>
              </v:roundrect>
            </w:pict>
          </mc:Fallback>
        </mc:AlternateContent>
      </w:r>
      <w:r>
        <w:rPr>
          <w:rFonts w:ascii="Times New Roman" w:hAnsi="Times New Roman" w:cs="Times New Roman"/>
          <w:sz w:val="24"/>
          <w:szCs w:val="24"/>
          <w:lang w:val="en-US"/>
        </w:rPr>
        <w:drawing>
          <wp:anchor distT="0" distB="0" distL="114300" distR="114300" simplePos="0" relativeHeight="251663360" behindDoc="0" locked="0" layoutInCell="1" allowOverlap="1">
            <wp:simplePos x="0" y="0"/>
            <wp:positionH relativeFrom="column">
              <wp:posOffset>7893050</wp:posOffset>
            </wp:positionH>
            <wp:positionV relativeFrom="paragraph">
              <wp:posOffset>503555</wp:posOffset>
            </wp:positionV>
            <wp:extent cx="1920240" cy="1984375"/>
            <wp:effectExtent l="0" t="0" r="3810" b="0"/>
            <wp:wrapSquare wrapText="bothSides"/>
            <wp:docPr id="5" name="Εικόνα 5" descr="20241018_073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descr="20241018_07314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920240" cy="1984375"/>
                    </a:xfrm>
                    <a:prstGeom prst="rect">
                      <a:avLst/>
                    </a:prstGeom>
                    <a:noFill/>
                  </pic:spPr>
                </pic:pic>
              </a:graphicData>
            </a:graphic>
          </wp:anchor>
        </w:drawing>
      </w:r>
      <w:r>
        <w:rPr>
          <w:rFonts w:ascii="Times New Roman"/>
          <w:sz w:val="20"/>
          <w:lang w:val="en-US"/>
        </w:rPr>
        <mc:AlternateContent>
          <mc:Choice Requires="wps">
            <w:drawing>
              <wp:anchor distT="0" distB="0" distL="114300" distR="114300" simplePos="0" relativeHeight="251662336" behindDoc="0" locked="0" layoutInCell="1" allowOverlap="1">
                <wp:simplePos x="0" y="0"/>
                <wp:positionH relativeFrom="column">
                  <wp:posOffset>1682750</wp:posOffset>
                </wp:positionH>
                <wp:positionV relativeFrom="paragraph">
                  <wp:posOffset>888365</wp:posOffset>
                </wp:positionV>
                <wp:extent cx="5962650" cy="1057275"/>
                <wp:effectExtent l="0" t="0" r="19050" b="28575"/>
                <wp:wrapNone/>
                <wp:docPr id="2" name="Οριζόντιος πάπυρος 2"/>
                <wp:cNvGraphicFramePr/>
                <a:graphic xmlns:a="http://schemas.openxmlformats.org/drawingml/2006/main">
                  <a:graphicData uri="http://schemas.microsoft.com/office/word/2010/wordprocessingShape">
                    <wps:wsp>
                      <wps:cNvSpPr>
                        <a:spLocks noChangeArrowheads="1"/>
                      </wps:cNvSpPr>
                      <wps:spPr bwMode="auto">
                        <a:xfrm>
                          <a:off x="0" y="0"/>
                          <a:ext cx="5962650" cy="1057275"/>
                        </a:xfrm>
                        <a:prstGeom prst="horizontalScroll">
                          <a:avLst>
                            <a:gd name="adj" fmla="val 12500"/>
                          </a:avLst>
                        </a:prstGeom>
                        <a:solidFill>
                          <a:srgbClr val="FFFFFF"/>
                        </a:solidFill>
                        <a:ln w="9525">
                          <a:solidFill>
                            <a:srgbClr val="000000"/>
                          </a:solidFill>
                          <a:round/>
                        </a:ln>
                      </wps:spPr>
                      <wps:txbx>
                        <w:txbxContent>
                          <w:p w14:paraId="12ACCA74">
                            <w:pPr>
                              <w:jc w:val="center"/>
                              <w:rPr>
                                <w:rFonts w:ascii="Comic Sans MS" w:hAnsi="Comic Sans MS"/>
                                <w:b/>
                                <w:bCs/>
                                <w:color w:val="E36C0A"/>
                                <w:sz w:val="36"/>
                                <w:szCs w:val="36"/>
                              </w:rPr>
                            </w:pPr>
                            <w:r>
                              <w:rPr>
                                <w:rFonts w:ascii="Comic Sans MS" w:hAnsi="Comic Sans MS"/>
                                <w:b/>
                                <w:bCs/>
                                <w:color w:val="E36C0A"/>
                                <w:sz w:val="36"/>
                                <w:szCs w:val="36"/>
                              </w:rPr>
                              <w:t>ΕΝΙΑΙΟ ΣΧΕΔΙΟ ΑΝΑΠΤΥΞΗΣ-ΒΕΛΤΙΩΣΗΣ</w:t>
                            </w:r>
                          </w:p>
                          <w:p w14:paraId="09DF8A47">
                            <w:pPr>
                              <w:jc w:val="center"/>
                              <w:rPr>
                                <w:rFonts w:ascii="Comic Sans MS" w:hAnsi="Comic Sans MS"/>
                                <w:b/>
                                <w:bCs/>
                                <w:color w:val="E36C0A"/>
                                <w:sz w:val="36"/>
                                <w:szCs w:val="36"/>
                              </w:rPr>
                            </w:pPr>
                            <w:r>
                              <w:rPr>
                                <w:rFonts w:ascii="Comic Sans MS" w:hAnsi="Comic Sans MS"/>
                                <w:b/>
                                <w:bCs/>
                                <w:color w:val="E36C0A"/>
                                <w:sz w:val="36"/>
                                <w:szCs w:val="36"/>
                              </w:rPr>
                              <w:t>ΤΗΣ ΣΧΟΛΙΚΗΣ ΜΟΝΑΔΑΣ</w:t>
                            </w:r>
                          </w:p>
                        </w:txbxContent>
                      </wps:txbx>
                      <wps:bodyPr rot="0" vert="horz" wrap="square" lIns="91440" tIns="45720" rIns="91440" bIns="45720" anchor="t" anchorCtr="0" upright="1">
                        <a:noAutofit/>
                      </wps:bodyPr>
                    </wps:wsp>
                  </a:graphicData>
                </a:graphic>
              </wp:anchor>
            </w:drawing>
          </mc:Choice>
          <mc:Fallback>
            <w:pict>
              <v:shape id="Οριζόντιος πάπυρος 2" o:spid="_x0000_s1026" o:spt="98" type="#_x0000_t98" style="position:absolute;left:0pt;margin-left:132.5pt;margin-top:69.95pt;height:83.25pt;width:469.5pt;z-index:251662336;mso-width-relative:page;mso-height-relative:page;" fillcolor="#FFFFFF" filled="t" stroked="t" coordsize="21600,21600" o:gfxdata="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1cDhVtsAAAAMAQAADwAAAAAAAAABACAAAAAiAAAAZHJzL2Rv&#10;d25yZXYueG1sUEsBAhQAFAAAAAgAh07iQFguZHtwAgAAwwQAAA4AAAAAAAAAAQAgAAAAKgEAAGRy&#10;cy9lMm9Eb2MueG1sUEsFBgAAAAAGAAYAWQEAAAwGAAAAAA==&#10;" adj="2700">
                <v:fill on="t" focussize="0,0"/>
                <v:stroke color="#000000" joinstyle="round"/>
                <v:imagedata o:title=""/>
                <o:lock v:ext="edit" aspectratio="f"/>
                <v:textbox>
                  <w:txbxContent>
                    <w:p w14:paraId="12ACCA74">
                      <w:pPr>
                        <w:jc w:val="center"/>
                        <w:rPr>
                          <w:rFonts w:ascii="Comic Sans MS" w:hAnsi="Comic Sans MS"/>
                          <w:b/>
                          <w:bCs/>
                          <w:color w:val="E36C0A"/>
                          <w:sz w:val="36"/>
                          <w:szCs w:val="36"/>
                        </w:rPr>
                      </w:pPr>
                      <w:r>
                        <w:rPr>
                          <w:rFonts w:ascii="Comic Sans MS" w:hAnsi="Comic Sans MS"/>
                          <w:b/>
                          <w:bCs/>
                          <w:color w:val="E36C0A"/>
                          <w:sz w:val="36"/>
                          <w:szCs w:val="36"/>
                        </w:rPr>
                        <w:t>ΕΝΙΑΙΟ ΣΧΕΔΙΟ ΑΝΑΠΤΥΞΗΣ-ΒΕΛΤΙΩΣΗΣ</w:t>
                      </w:r>
                    </w:p>
                    <w:p w14:paraId="09DF8A47">
                      <w:pPr>
                        <w:jc w:val="center"/>
                        <w:rPr>
                          <w:rFonts w:ascii="Comic Sans MS" w:hAnsi="Comic Sans MS"/>
                          <w:b/>
                          <w:bCs/>
                          <w:color w:val="E36C0A"/>
                          <w:sz w:val="36"/>
                          <w:szCs w:val="36"/>
                        </w:rPr>
                      </w:pPr>
                      <w:r>
                        <w:rPr>
                          <w:rFonts w:ascii="Comic Sans MS" w:hAnsi="Comic Sans MS"/>
                          <w:b/>
                          <w:bCs/>
                          <w:color w:val="E36C0A"/>
                          <w:sz w:val="36"/>
                          <w:szCs w:val="36"/>
                        </w:rPr>
                        <w:t>ΤΗΣ ΣΧΟΛΙΚΗΣ ΜΟΝΑΔΑΣ</w:t>
                      </w:r>
                    </w:p>
                  </w:txbxContent>
                </v:textbox>
              </v:shape>
            </w:pict>
          </mc:Fallback>
        </mc:AlternateContent>
      </w:r>
      <w:r>
        <w:rPr>
          <w:rFonts w:ascii="Times New Roman"/>
          <w:sz w:val="20"/>
        </w:rPr>
        <w:br w:type="page"/>
      </w:r>
    </w:p>
    <w:p w14:paraId="62964B40">
      <w:pPr>
        <w:pStyle w:val="7"/>
        <w:spacing w:before="221"/>
        <w:rPr>
          <w:rFonts w:ascii="Times New Roman"/>
          <w:sz w:val="20"/>
        </w:rPr>
      </w:pPr>
    </w:p>
    <w:p w14:paraId="3AD1CB83">
      <w:pPr>
        <w:pStyle w:val="7"/>
        <w:ind w:left="876"/>
        <w:rPr>
          <w:rFonts w:ascii="Times New Roman"/>
          <w:sz w:val="20"/>
        </w:rPr>
      </w:pPr>
      <w:r>
        <w:rPr>
          <w:rFonts w:ascii="Times New Roman"/>
          <w:sz w:val="20"/>
          <w:lang w:val="en-US"/>
        </w:rPr>
        <w:drawing>
          <wp:inline distT="0" distB="0" distL="0" distR="0">
            <wp:extent cx="630555" cy="623570"/>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630682" cy="623887"/>
                    </a:xfrm>
                    <a:prstGeom prst="rect">
                      <a:avLst/>
                    </a:prstGeom>
                  </pic:spPr>
                </pic:pic>
              </a:graphicData>
            </a:graphic>
          </wp:inline>
        </w:drawing>
      </w:r>
    </w:p>
    <w:p w14:paraId="1D7944B2">
      <w:pPr>
        <w:spacing w:before="79" w:line="278" w:lineRule="auto"/>
        <w:ind w:left="278"/>
        <w:rPr>
          <w:rFonts w:ascii="CF HelveticaCond-Bold" w:hAnsi="CF HelveticaCond-Bold"/>
          <w:sz w:val="26"/>
        </w:rPr>
      </w:pPr>
      <w:r>
        <w:rPr>
          <w:rFonts w:ascii="Helvetica" w:hAnsi="Helvetica" w:cs="Calibri Light"/>
          <w:b/>
          <w:bCs/>
          <w:color w:val="231F20"/>
          <w:sz w:val="15"/>
          <w:szCs w:val="15"/>
        </w:rPr>
        <w:t>ΥΠΟΥΡΓΕΙΟ</w:t>
      </w:r>
      <w:r>
        <w:rPr>
          <w:rFonts w:ascii="Helvetica" w:hAnsi="Helvetica"/>
          <w:b/>
          <w:bCs/>
          <w:color w:val="231F20"/>
          <w:sz w:val="15"/>
          <w:szCs w:val="15"/>
        </w:rPr>
        <w:t xml:space="preserve"> </w:t>
      </w:r>
      <w:r>
        <w:rPr>
          <w:rFonts w:ascii="Helvetica" w:hAnsi="Helvetica" w:cs="Calibri Light"/>
          <w:b/>
          <w:bCs/>
          <w:color w:val="231F20"/>
          <w:sz w:val="15"/>
          <w:szCs w:val="15"/>
        </w:rPr>
        <w:t>ΠΑΙ</w:t>
      </w:r>
      <w:r>
        <w:rPr>
          <w:rFonts w:ascii="Helvetica" w:hAnsi="Helvetica"/>
          <w:b/>
          <w:bCs/>
          <w:color w:val="231F20"/>
          <w:sz w:val="15"/>
          <w:szCs w:val="15"/>
        </w:rPr>
        <w:t>∆</w:t>
      </w:r>
      <w:r>
        <w:rPr>
          <w:rFonts w:ascii="Helvetica" w:hAnsi="Helvetica" w:cs="Calibri Light"/>
          <w:b/>
          <w:bCs/>
          <w:color w:val="231F20"/>
          <w:sz w:val="15"/>
          <w:szCs w:val="15"/>
        </w:rPr>
        <w:t>ΕΙΑΣ</w:t>
      </w:r>
      <w:r>
        <w:rPr>
          <w:rFonts w:ascii="Helvetica" w:hAnsi="Helvetica"/>
          <w:b/>
          <w:bCs/>
          <w:color w:val="231F20"/>
          <w:sz w:val="15"/>
          <w:szCs w:val="15"/>
        </w:rPr>
        <w:t xml:space="preserve"> </w:t>
      </w:r>
      <w:r>
        <w:rPr>
          <w:rFonts w:ascii="Helvetica" w:hAnsi="Helvetica" w:cs="Calibri Light"/>
          <w:b/>
          <w:bCs/>
          <w:color w:val="231F20"/>
          <w:sz w:val="15"/>
          <w:szCs w:val="15"/>
        </w:rPr>
        <w:t>ΑΘΛΗΤΙΣΜΟΥ</w:t>
      </w:r>
      <w:r>
        <w:rPr>
          <w:rFonts w:ascii="Helvetica" w:hAnsi="Helvetica"/>
          <w:b/>
          <w:bCs/>
          <w:color w:val="231F20"/>
          <w:spacing w:val="-3"/>
          <w:sz w:val="15"/>
          <w:szCs w:val="15"/>
        </w:rPr>
        <w:t xml:space="preserve"> </w:t>
      </w:r>
      <w:r>
        <w:rPr>
          <w:rFonts w:ascii="Helvetica" w:hAnsi="Helvetica" w:cs="Calibri Light"/>
          <w:b/>
          <w:bCs/>
          <w:color w:val="231F20"/>
          <w:sz w:val="15"/>
          <w:szCs w:val="15"/>
        </w:rPr>
        <w:t>ΚΑΙ</w:t>
      </w:r>
      <w:r>
        <w:rPr>
          <w:rFonts w:ascii="Helvetica" w:hAnsi="Helvetica"/>
          <w:b/>
          <w:bCs/>
          <w:color w:val="231F20"/>
          <w:spacing w:val="-3"/>
          <w:sz w:val="15"/>
          <w:szCs w:val="15"/>
        </w:rPr>
        <w:t xml:space="preserve"> </w:t>
      </w:r>
      <w:r>
        <w:rPr>
          <w:rFonts w:ascii="Helvetica" w:hAnsi="Helvetica" w:cs="Calibri Light"/>
          <w:b/>
          <w:bCs/>
          <w:color w:val="231F20"/>
          <w:sz w:val="15"/>
          <w:szCs w:val="15"/>
        </w:rPr>
        <w:t>ΝΕΟΛΑΙΑΣ</w:t>
      </w:r>
      <w:r>
        <w:br w:type="column"/>
      </w:r>
      <w:r>
        <w:t xml:space="preserve">                                                                                                  </w:t>
      </w:r>
      <w:r>
        <w:rPr>
          <w:rFonts w:asciiTheme="minorHAnsi" w:hAnsiTheme="minorHAnsi" w:cstheme="minorHAnsi"/>
          <w:color w:val="231F20"/>
          <w:sz w:val="26"/>
        </w:rPr>
        <w:t>Σχολική χρονιά 2025-</w:t>
      </w:r>
      <w:r>
        <w:rPr>
          <w:rFonts w:asciiTheme="minorHAnsi" w:hAnsiTheme="minorHAnsi" w:cstheme="minorHAnsi"/>
          <w:color w:val="231F20"/>
          <w:spacing w:val="-4"/>
          <w:sz w:val="26"/>
        </w:rPr>
        <w:t>2026</w:t>
      </w:r>
    </w:p>
    <w:p w14:paraId="504D2DEA">
      <w:pPr>
        <w:pStyle w:val="7"/>
        <w:tabs>
          <w:tab w:val="left" w:pos="9269"/>
        </w:tabs>
        <w:ind w:left="268"/>
      </w:pPr>
      <w:r>
        <w:rPr>
          <w:rFonts w:asciiTheme="minorHAnsi" w:hAnsiTheme="minorHAnsi" w:cstheme="minorHAnsi"/>
          <w:color w:val="231F20"/>
          <w:sz w:val="26"/>
        </w:rPr>
        <w:t>Σχολείο:</w:t>
      </w:r>
      <w:r>
        <w:rPr>
          <w:rFonts w:ascii="CF HelveticaCond-Bold" w:hAnsi="CF HelveticaCond-Bold"/>
          <w:color w:val="231F20"/>
          <w:spacing w:val="-1"/>
          <w:sz w:val="26"/>
        </w:rPr>
        <w:t xml:space="preserve"> </w:t>
      </w:r>
      <w:r>
        <w:rPr>
          <w:rFonts w:ascii="Arial" w:hAnsi="Arial" w:cs="Arial"/>
          <w:color w:val="1A2B3C"/>
          <w:spacing w:val="-2"/>
          <w:sz w:val="24"/>
          <w:szCs w:val="24"/>
        </w:rPr>
        <w:t>Δημοτικό Σχολείο Έγκωμης Β΄</w:t>
      </w:r>
      <w:r>
        <w:rPr>
          <w:color w:val="1A2B3C"/>
        </w:rPr>
        <w:tab/>
      </w:r>
      <w:r>
        <w:rPr>
          <w:rFonts w:asciiTheme="minorHAnsi" w:hAnsiTheme="minorHAnsi" w:cstheme="minorHAnsi"/>
          <w:color w:val="231F20"/>
          <w:sz w:val="26"/>
        </w:rPr>
        <w:t>Βαθμίδα:</w:t>
      </w:r>
      <w:r>
        <w:rPr>
          <w:rFonts w:ascii="CF HelveticaCond-Bold" w:hAnsi="CF HelveticaCond-Bold"/>
          <w:color w:val="231F20"/>
          <w:spacing w:val="39"/>
          <w:sz w:val="26"/>
        </w:rPr>
        <w:t xml:space="preserve"> </w:t>
      </w:r>
      <w:r>
        <w:rPr>
          <w:rFonts w:ascii="Arial" w:hAnsi="Arial" w:cs="Arial"/>
          <w:color w:val="1A2B3C"/>
          <w:spacing w:val="-2"/>
          <w:sz w:val="24"/>
          <w:szCs w:val="24"/>
        </w:rPr>
        <w:t>Δημοτική</w:t>
      </w:r>
    </w:p>
    <w:p w14:paraId="3BE74E43">
      <w:pPr>
        <w:spacing w:before="228"/>
        <w:ind w:left="268"/>
        <w:rPr>
          <w:sz w:val="34"/>
        </w:rPr>
      </w:pPr>
      <w:r>
        <w:rPr>
          <w:rFonts w:asciiTheme="minorHAnsi" w:hAnsiTheme="minorHAnsi" w:cstheme="minorHAnsi"/>
          <w:color w:val="231F20"/>
          <w:sz w:val="26"/>
        </w:rPr>
        <w:t>Διευθυντής:</w:t>
      </w:r>
      <w:r>
        <w:rPr>
          <w:rFonts w:ascii="CF HelveticaCond-Bold" w:hAnsi="CF HelveticaCond-Bold"/>
          <w:color w:val="231F20"/>
          <w:spacing w:val="65"/>
          <w:w w:val="150"/>
          <w:sz w:val="26"/>
        </w:rPr>
        <w:t xml:space="preserve"> </w:t>
      </w:r>
      <w:r>
        <w:rPr>
          <w:rFonts w:ascii="Arial" w:hAnsi="Arial" w:cs="Arial"/>
          <w:color w:val="1A2B3C"/>
          <w:spacing w:val="-2"/>
          <w:sz w:val="24"/>
          <w:szCs w:val="24"/>
        </w:rPr>
        <w:t>Γιώργος Σιαμπής</w:t>
      </w:r>
    </w:p>
    <w:p w14:paraId="33B23B87">
      <w:pPr>
        <w:spacing w:before="227"/>
        <w:ind w:left="268"/>
        <w:rPr>
          <w:rFonts w:asciiTheme="minorHAnsi" w:hAnsiTheme="minorHAnsi"/>
          <w:color w:val="231F20"/>
          <w:sz w:val="20"/>
          <w:szCs w:val="20"/>
        </w:rPr>
      </w:pPr>
      <w:r>
        <w:rPr>
          <w:rFonts w:asciiTheme="minorHAnsi" w:hAnsiTheme="minorHAnsi" w:cstheme="minorHAnsi"/>
          <w:color w:val="231F20"/>
          <w:sz w:val="26"/>
        </w:rPr>
        <w:t>Επιτροπή</w:t>
      </w:r>
      <w:r>
        <w:rPr>
          <w:rFonts w:asciiTheme="minorHAnsi" w:hAnsiTheme="minorHAnsi" w:cstheme="minorHAnsi"/>
          <w:color w:val="231F20"/>
          <w:spacing w:val="33"/>
          <w:sz w:val="26"/>
        </w:rPr>
        <w:t xml:space="preserve"> </w:t>
      </w:r>
      <w:r>
        <w:rPr>
          <w:rFonts w:asciiTheme="minorHAnsi" w:hAnsiTheme="minorHAnsi" w:cstheme="minorHAnsi"/>
          <w:color w:val="231F20"/>
          <w:sz w:val="26"/>
        </w:rPr>
        <w:t>Αυτοαξιολόγησης</w:t>
      </w:r>
      <w:r>
        <w:rPr>
          <w:rFonts w:asciiTheme="minorHAnsi" w:hAnsiTheme="minorHAnsi" w:cstheme="minorHAnsi"/>
          <w:color w:val="231F20"/>
          <w:spacing w:val="33"/>
          <w:sz w:val="26"/>
        </w:rPr>
        <w:t xml:space="preserve"> </w:t>
      </w:r>
      <w:r>
        <w:rPr>
          <w:rFonts w:asciiTheme="minorHAnsi" w:hAnsiTheme="minorHAnsi" w:cstheme="minorHAnsi"/>
          <w:color w:val="231F20"/>
          <w:sz w:val="26"/>
        </w:rPr>
        <w:t>Σχολικής</w:t>
      </w:r>
      <w:r>
        <w:rPr>
          <w:rFonts w:asciiTheme="minorHAnsi" w:hAnsiTheme="minorHAnsi" w:cstheme="minorHAnsi"/>
          <w:color w:val="231F20"/>
          <w:spacing w:val="33"/>
          <w:sz w:val="26"/>
        </w:rPr>
        <w:t xml:space="preserve"> </w:t>
      </w:r>
      <w:r>
        <w:rPr>
          <w:rFonts w:asciiTheme="minorHAnsi" w:hAnsiTheme="minorHAnsi" w:cstheme="minorHAnsi"/>
          <w:color w:val="231F20"/>
          <w:sz w:val="26"/>
        </w:rPr>
        <w:t>Μονάδας:</w:t>
      </w:r>
      <w:r>
        <w:rPr>
          <w:rFonts w:ascii="CF HelveticaCond-Bold" w:hAnsi="CF HelveticaCond-Bold"/>
          <w:color w:val="231F20"/>
          <w:sz w:val="26"/>
        </w:rPr>
        <w:t xml:space="preserve">  </w:t>
      </w:r>
      <w:r>
        <w:rPr>
          <w:rFonts w:asciiTheme="minorHAnsi" w:hAnsiTheme="minorHAnsi"/>
          <w:color w:val="231F20"/>
          <w:sz w:val="26"/>
        </w:rPr>
        <w:t xml:space="preserve">ΛΕΝΑ ΜΙΧΑΗΛ – ΓΕΩΡΓΙΑ ΧΑΤΖΗΙΩΑΝΝΟΥ </w:t>
      </w:r>
    </w:p>
    <w:p w14:paraId="57A2860E">
      <w:pPr>
        <w:spacing w:before="227"/>
        <w:ind w:left="268"/>
        <w:rPr>
          <w:rFonts w:asciiTheme="minorHAnsi" w:hAnsiTheme="minorHAnsi"/>
          <w:color w:val="231F20"/>
          <w:sz w:val="20"/>
          <w:szCs w:val="20"/>
        </w:rPr>
      </w:pPr>
      <w:r>
        <w:rPr>
          <w:rFonts w:ascii="Arial" w:hAnsi="Arial" w:cs="Arial"/>
          <w:color w:val="231F20"/>
          <w:sz w:val="24"/>
          <w:szCs w:val="24"/>
        </w:rPr>
        <w:t xml:space="preserve">ΣΧΕΔΙΟ ΔΡΑΣΗΣ: Κατανόηση ,παραγωγή και αξιολόγηση γραπτών κειμένων </w:t>
      </w:r>
    </w:p>
    <w:p w14:paraId="10FDA307">
      <w:pPr>
        <w:rPr>
          <w:sz w:val="34"/>
        </w:rPr>
        <w:sectPr>
          <w:type w:val="continuous"/>
          <w:pgSz w:w="16840" w:h="11910" w:orient="landscape"/>
          <w:pgMar w:top="580" w:right="620" w:bottom="280" w:left="620" w:header="720" w:footer="720" w:gutter="0"/>
          <w:pgBorders w:display="firstPage" w:offsetFrom="page">
            <w:top w:val="doubleWave" w:color="auto" w:sz="6" w:space="24"/>
            <w:left w:val="doubleWave" w:color="auto" w:sz="6" w:space="24"/>
            <w:bottom w:val="doubleWave" w:color="auto" w:sz="6" w:space="24"/>
            <w:right w:val="doubleWave" w:color="auto" w:sz="6" w:space="24"/>
          </w:pgBorders>
          <w:cols w:equalWidth="0" w:num="2">
            <w:col w:w="2479" w:space="40"/>
            <w:col w:w="13081"/>
          </w:cols>
        </w:sectPr>
      </w:pPr>
    </w:p>
    <w:tbl>
      <w:tblPr>
        <w:tblStyle w:val="5"/>
        <w:tblpPr w:leftFromText="180" w:rightFromText="180" w:vertAnchor="text" w:horzAnchor="margin" w:tblpXSpec="center" w:tblpY="204"/>
        <w:tblW w:w="16629" w:type="dxa"/>
        <w:tblInd w:w="0"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2963"/>
        <w:gridCol w:w="5689"/>
        <w:gridCol w:w="383"/>
        <w:gridCol w:w="3222"/>
        <w:gridCol w:w="1289"/>
        <w:gridCol w:w="3083"/>
      </w:tblGrid>
      <w:tr w14:paraId="0068A74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07" w:hRule="atLeast"/>
        </w:trPr>
        <w:tc>
          <w:tcPr>
            <w:tcW w:w="2963" w:type="dxa"/>
          </w:tcPr>
          <w:p w14:paraId="6D63F225">
            <w:pPr>
              <w:pStyle w:val="13"/>
              <w:spacing w:before="145"/>
              <w:ind w:left="12" w:right="3"/>
              <w:jc w:val="center"/>
              <w:rPr>
                <w:rFonts w:ascii="Arial Narrow" w:hAnsi="Arial Narrow"/>
                <w:sz w:val="20"/>
                <w:szCs w:val="20"/>
              </w:rPr>
            </w:pPr>
            <w:r>
              <w:rPr>
                <w:rFonts w:ascii="Arial Narrow" w:hAnsi="Arial Narrow"/>
                <w:color w:val="231F20"/>
                <w:spacing w:val="-2"/>
                <w:sz w:val="20"/>
                <w:szCs w:val="20"/>
              </w:rPr>
              <w:t>ΣΤΟΧΟΙ</w:t>
            </w:r>
          </w:p>
          <w:p w14:paraId="2E4D74E5">
            <w:pPr>
              <w:pStyle w:val="13"/>
              <w:spacing w:before="67"/>
              <w:ind w:left="12" w:right="2"/>
              <w:jc w:val="center"/>
              <w:rPr>
                <w:sz w:val="20"/>
                <w:szCs w:val="20"/>
              </w:rPr>
            </w:pPr>
            <w:r>
              <w:rPr>
                <w:rFonts w:ascii="Arial Narrow" w:hAnsi="Arial Narrow"/>
                <w:color w:val="231F20"/>
                <w:sz w:val="20"/>
                <w:szCs w:val="20"/>
              </w:rPr>
              <w:t>Τι</w:t>
            </w:r>
            <w:r>
              <w:rPr>
                <w:rFonts w:ascii="Arial Narrow" w:hAnsi="Arial Narrow"/>
                <w:color w:val="231F20"/>
                <w:spacing w:val="-2"/>
                <w:sz w:val="20"/>
                <w:szCs w:val="20"/>
              </w:rPr>
              <w:t xml:space="preserve"> </w:t>
            </w:r>
            <w:r>
              <w:rPr>
                <w:rFonts w:ascii="Arial Narrow" w:hAnsi="Arial Narrow"/>
                <w:color w:val="231F20"/>
                <w:sz w:val="20"/>
                <w:szCs w:val="20"/>
              </w:rPr>
              <w:t xml:space="preserve">θέλουμε να </w:t>
            </w:r>
            <w:r>
              <w:rPr>
                <w:rFonts w:ascii="Arial Narrow" w:hAnsi="Arial Narrow"/>
                <w:color w:val="231F20"/>
                <w:spacing w:val="-2"/>
                <w:sz w:val="20"/>
                <w:szCs w:val="20"/>
              </w:rPr>
              <w:t>πετύχουμε</w:t>
            </w:r>
          </w:p>
        </w:tc>
        <w:tc>
          <w:tcPr>
            <w:tcW w:w="6072" w:type="dxa"/>
            <w:gridSpan w:val="2"/>
          </w:tcPr>
          <w:p w14:paraId="6C8A4DFB">
            <w:pPr>
              <w:pStyle w:val="13"/>
              <w:spacing w:before="159"/>
              <w:ind w:left="12" w:right="3"/>
              <w:jc w:val="center"/>
              <w:rPr>
                <w:rFonts w:ascii="Arial Narrow" w:hAnsi="Arial Narrow"/>
                <w:sz w:val="20"/>
                <w:szCs w:val="20"/>
              </w:rPr>
            </w:pPr>
            <w:r>
              <w:rPr>
                <w:rFonts w:ascii="Arial Narrow" w:hAnsi="Arial Narrow"/>
                <w:color w:val="231F20"/>
                <w:spacing w:val="-2"/>
                <w:sz w:val="20"/>
                <w:szCs w:val="20"/>
              </w:rPr>
              <w:t>ΔΡΑΣΤΗΡΙΟΤΗΤΕΣ</w:t>
            </w:r>
          </w:p>
          <w:p w14:paraId="10DE7964">
            <w:pPr>
              <w:pStyle w:val="13"/>
              <w:spacing w:before="145"/>
              <w:ind w:left="12" w:right="3"/>
              <w:jc w:val="center"/>
              <w:rPr>
                <w:rFonts w:ascii="Arial Narrow" w:hAnsi="Arial Narrow"/>
                <w:color w:val="231F20"/>
                <w:spacing w:val="-2"/>
                <w:sz w:val="20"/>
                <w:szCs w:val="20"/>
              </w:rPr>
            </w:pPr>
            <w:r>
              <w:rPr>
                <w:rFonts w:ascii="Arial Narrow" w:hAnsi="Arial Narrow"/>
                <w:color w:val="231F20"/>
                <w:sz w:val="20"/>
                <w:szCs w:val="20"/>
              </w:rPr>
              <w:t>Τι</w:t>
            </w:r>
            <w:r>
              <w:rPr>
                <w:rFonts w:ascii="Arial Narrow" w:hAnsi="Arial Narrow"/>
                <w:color w:val="231F20"/>
                <w:spacing w:val="-8"/>
                <w:sz w:val="20"/>
                <w:szCs w:val="20"/>
              </w:rPr>
              <w:t xml:space="preserve"> </w:t>
            </w:r>
            <w:r>
              <w:rPr>
                <w:rFonts w:ascii="Arial Narrow" w:hAnsi="Arial Narrow"/>
                <w:color w:val="231F20"/>
                <w:sz w:val="20"/>
                <w:szCs w:val="20"/>
              </w:rPr>
              <w:t>πρέπει</w:t>
            </w:r>
            <w:r>
              <w:rPr>
                <w:rFonts w:ascii="Arial Narrow" w:hAnsi="Arial Narrow"/>
                <w:color w:val="231F20"/>
                <w:spacing w:val="-8"/>
                <w:sz w:val="20"/>
                <w:szCs w:val="20"/>
              </w:rPr>
              <w:t xml:space="preserve"> </w:t>
            </w:r>
            <w:r>
              <w:rPr>
                <w:rFonts w:ascii="Arial Narrow" w:hAnsi="Arial Narrow"/>
                <w:color w:val="231F20"/>
                <w:sz w:val="20"/>
                <w:szCs w:val="20"/>
              </w:rPr>
              <w:t>να</w:t>
            </w:r>
            <w:r>
              <w:rPr>
                <w:rFonts w:ascii="Arial Narrow" w:hAnsi="Arial Narrow"/>
                <w:color w:val="231F20"/>
                <w:spacing w:val="-8"/>
                <w:sz w:val="20"/>
                <w:szCs w:val="20"/>
              </w:rPr>
              <w:t xml:space="preserve"> </w:t>
            </w:r>
            <w:r>
              <w:rPr>
                <w:rFonts w:ascii="Arial Narrow" w:hAnsi="Arial Narrow"/>
                <w:color w:val="231F20"/>
                <w:sz w:val="20"/>
                <w:szCs w:val="20"/>
              </w:rPr>
              <w:t>κάνουμε</w:t>
            </w:r>
            <w:r>
              <w:rPr>
                <w:rFonts w:ascii="Arial Narrow" w:hAnsi="Arial Narrow"/>
                <w:color w:val="231F20"/>
                <w:spacing w:val="-8"/>
                <w:sz w:val="20"/>
                <w:szCs w:val="20"/>
              </w:rPr>
              <w:t xml:space="preserve"> </w:t>
            </w:r>
            <w:r>
              <w:rPr>
                <w:rFonts w:ascii="Arial Narrow" w:hAnsi="Arial Narrow"/>
                <w:color w:val="231F20"/>
                <w:sz w:val="20"/>
                <w:szCs w:val="20"/>
              </w:rPr>
              <w:t>για</w:t>
            </w:r>
            <w:r>
              <w:rPr>
                <w:rFonts w:ascii="Arial Narrow" w:hAnsi="Arial Narrow"/>
                <w:color w:val="231F20"/>
                <w:spacing w:val="-8"/>
                <w:sz w:val="20"/>
                <w:szCs w:val="20"/>
              </w:rPr>
              <w:t xml:space="preserve"> </w:t>
            </w:r>
            <w:r>
              <w:rPr>
                <w:rFonts w:ascii="Arial Narrow" w:hAnsi="Arial Narrow"/>
                <w:color w:val="231F20"/>
                <w:sz w:val="20"/>
                <w:szCs w:val="20"/>
              </w:rPr>
              <w:t>να πετύχουμε τον στόχο μας;</w:t>
            </w:r>
          </w:p>
        </w:tc>
        <w:tc>
          <w:tcPr>
            <w:tcW w:w="3222" w:type="dxa"/>
          </w:tcPr>
          <w:p w14:paraId="41E3B7B0">
            <w:pPr>
              <w:pStyle w:val="13"/>
              <w:spacing w:before="145"/>
              <w:ind w:left="12" w:right="3"/>
              <w:jc w:val="center"/>
              <w:rPr>
                <w:rFonts w:ascii="Arial Narrow" w:hAnsi="Arial Narrow"/>
                <w:sz w:val="20"/>
                <w:szCs w:val="20"/>
              </w:rPr>
            </w:pPr>
            <w:r>
              <w:rPr>
                <w:rFonts w:ascii="Arial Narrow" w:hAnsi="Arial Narrow"/>
                <w:color w:val="231F20"/>
                <w:spacing w:val="-2"/>
                <w:sz w:val="20"/>
                <w:szCs w:val="20"/>
              </w:rPr>
              <w:t>ΥΠΕΥΘΥΝΟΤΗΤΕΣ</w:t>
            </w:r>
          </w:p>
          <w:p w14:paraId="580AA3EB">
            <w:pPr>
              <w:pStyle w:val="13"/>
              <w:spacing w:before="67" w:line="312" w:lineRule="auto"/>
              <w:ind w:left="412" w:right="401"/>
              <w:jc w:val="center"/>
              <w:rPr>
                <w:sz w:val="20"/>
                <w:szCs w:val="20"/>
              </w:rPr>
            </w:pPr>
            <w:r>
              <w:rPr>
                <w:rFonts w:ascii="Arial Narrow" w:hAnsi="Arial Narrow"/>
                <w:color w:val="231F20"/>
                <w:sz w:val="20"/>
                <w:szCs w:val="20"/>
              </w:rPr>
              <w:t>Ποιος</w:t>
            </w:r>
            <w:r>
              <w:rPr>
                <w:rFonts w:ascii="Arial Narrow" w:hAnsi="Arial Narrow"/>
                <w:color w:val="231F20"/>
                <w:spacing w:val="-12"/>
                <w:sz w:val="20"/>
                <w:szCs w:val="20"/>
              </w:rPr>
              <w:t xml:space="preserve"> </w:t>
            </w:r>
            <w:r>
              <w:rPr>
                <w:rFonts w:ascii="Arial Narrow" w:hAnsi="Arial Narrow"/>
                <w:color w:val="231F20"/>
                <w:sz w:val="20"/>
                <w:szCs w:val="20"/>
              </w:rPr>
              <w:t>αναλαμβάνει</w:t>
            </w:r>
            <w:r>
              <w:rPr>
                <w:rFonts w:ascii="Arial Narrow" w:hAnsi="Arial Narrow"/>
                <w:color w:val="231F20"/>
                <w:spacing w:val="-12"/>
                <w:sz w:val="20"/>
                <w:szCs w:val="20"/>
              </w:rPr>
              <w:t xml:space="preserve"> </w:t>
            </w:r>
            <w:r>
              <w:rPr>
                <w:rFonts w:ascii="Arial Narrow" w:hAnsi="Arial Narrow"/>
                <w:color w:val="231F20"/>
                <w:sz w:val="20"/>
                <w:szCs w:val="20"/>
              </w:rPr>
              <w:t xml:space="preserve">τι; </w:t>
            </w:r>
            <w:r>
              <w:rPr>
                <w:rFonts w:ascii="Arial Narrow" w:hAnsi="Arial Narrow"/>
                <w:color w:val="231F20"/>
                <w:spacing w:val="-2"/>
                <w:sz w:val="20"/>
                <w:szCs w:val="20"/>
              </w:rPr>
              <w:t>Συντονισμός</w:t>
            </w:r>
          </w:p>
        </w:tc>
        <w:tc>
          <w:tcPr>
            <w:tcW w:w="1289" w:type="dxa"/>
          </w:tcPr>
          <w:p w14:paraId="2B3F4511">
            <w:pPr>
              <w:pStyle w:val="13"/>
              <w:spacing w:before="159"/>
              <w:ind w:left="12" w:right="3"/>
              <w:jc w:val="center"/>
              <w:rPr>
                <w:rFonts w:ascii="Arial Narrow" w:hAnsi="Arial Narrow"/>
                <w:sz w:val="20"/>
                <w:szCs w:val="20"/>
              </w:rPr>
            </w:pPr>
            <w:r>
              <w:rPr>
                <w:rFonts w:ascii="Arial Narrow" w:hAnsi="Arial Narrow"/>
                <w:color w:val="231F20"/>
                <w:spacing w:val="-2"/>
                <w:sz w:val="20"/>
                <w:szCs w:val="20"/>
              </w:rPr>
              <w:t>ΧΡΟΝΟΣ</w:t>
            </w:r>
          </w:p>
          <w:p w14:paraId="354956B9">
            <w:pPr>
              <w:pStyle w:val="13"/>
              <w:spacing w:before="67"/>
              <w:ind w:left="12" w:right="3"/>
              <w:jc w:val="center"/>
              <w:rPr>
                <w:sz w:val="20"/>
                <w:szCs w:val="20"/>
              </w:rPr>
            </w:pPr>
            <w:r>
              <w:rPr>
                <w:rFonts w:ascii="Arial Narrow" w:hAnsi="Arial Narrow"/>
                <w:color w:val="231F20"/>
                <w:spacing w:val="-4"/>
                <w:sz w:val="20"/>
                <w:szCs w:val="20"/>
              </w:rPr>
              <w:t>Πότε;</w:t>
            </w:r>
          </w:p>
        </w:tc>
        <w:tc>
          <w:tcPr>
            <w:tcW w:w="3083" w:type="dxa"/>
          </w:tcPr>
          <w:p w14:paraId="5990BDDD">
            <w:pPr>
              <w:pStyle w:val="13"/>
              <w:spacing w:before="159"/>
              <w:ind w:left="12" w:right="3"/>
              <w:jc w:val="center"/>
              <w:rPr>
                <w:rFonts w:ascii="Arial Narrow" w:hAnsi="Arial Narrow"/>
                <w:sz w:val="20"/>
                <w:szCs w:val="20"/>
              </w:rPr>
            </w:pPr>
            <w:r>
              <w:rPr>
                <w:rFonts w:ascii="Arial Narrow" w:hAnsi="Arial Narrow"/>
                <w:color w:val="231F20"/>
                <w:spacing w:val="-2"/>
                <w:sz w:val="20"/>
                <w:szCs w:val="20"/>
              </w:rPr>
              <w:t>ΑΞΙΟΛΟΓΗΣΗ</w:t>
            </w:r>
          </w:p>
          <w:p w14:paraId="20D0AC24">
            <w:pPr>
              <w:pStyle w:val="13"/>
              <w:spacing w:before="67" w:line="312" w:lineRule="auto"/>
              <w:ind w:left="12" w:right="1"/>
              <w:jc w:val="center"/>
              <w:rPr>
                <w:sz w:val="20"/>
                <w:szCs w:val="20"/>
              </w:rPr>
            </w:pPr>
            <w:r>
              <w:rPr>
                <w:rFonts w:ascii="Arial Narrow" w:hAnsi="Arial Narrow"/>
                <w:color w:val="231F20"/>
                <w:sz w:val="20"/>
                <w:szCs w:val="20"/>
              </w:rPr>
              <w:t>Κριτήρια</w:t>
            </w:r>
            <w:r>
              <w:rPr>
                <w:rFonts w:ascii="Arial Narrow" w:hAnsi="Arial Narrow"/>
                <w:color w:val="231F20"/>
                <w:spacing w:val="-12"/>
                <w:sz w:val="20"/>
                <w:szCs w:val="20"/>
              </w:rPr>
              <w:t xml:space="preserve"> </w:t>
            </w:r>
            <w:r>
              <w:rPr>
                <w:rFonts w:ascii="Arial Narrow" w:hAnsi="Arial Narrow"/>
                <w:color w:val="231F20"/>
                <w:sz w:val="20"/>
                <w:szCs w:val="20"/>
              </w:rPr>
              <w:t>και</w:t>
            </w:r>
            <w:r>
              <w:rPr>
                <w:rFonts w:ascii="Arial Narrow" w:hAnsi="Arial Narrow"/>
                <w:color w:val="231F20"/>
                <w:spacing w:val="-12"/>
                <w:sz w:val="20"/>
                <w:szCs w:val="20"/>
              </w:rPr>
              <w:t xml:space="preserve"> </w:t>
            </w:r>
            <w:r>
              <w:rPr>
                <w:rFonts w:ascii="Arial Narrow" w:hAnsi="Arial Narrow"/>
                <w:color w:val="231F20"/>
                <w:sz w:val="20"/>
                <w:szCs w:val="20"/>
              </w:rPr>
              <w:t xml:space="preserve">μέσα/ τρόποι </w:t>
            </w:r>
            <w:r>
              <w:rPr>
                <w:rFonts w:ascii="Arial Narrow" w:hAnsi="Arial Narrow"/>
                <w:color w:val="231F20"/>
                <w:spacing w:val="-2"/>
                <w:sz w:val="20"/>
                <w:szCs w:val="20"/>
              </w:rPr>
              <w:t>αξιολόγησης</w:t>
            </w:r>
          </w:p>
        </w:tc>
      </w:tr>
      <w:tr w14:paraId="7A00B03B">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07" w:hRule="atLeast"/>
        </w:trPr>
        <w:tc>
          <w:tcPr>
            <w:tcW w:w="2963" w:type="dxa"/>
          </w:tcPr>
          <w:p w14:paraId="25667AD6">
            <w:pPr>
              <w:pStyle w:val="13"/>
              <w:numPr>
                <w:ilvl w:val="0"/>
                <w:numId w:val="1"/>
              </w:numPr>
              <w:spacing w:before="145"/>
              <w:ind w:right="3"/>
              <w:rPr>
                <w:rFonts w:ascii="Arial" w:hAnsi="Arial" w:cs="Arial"/>
                <w:color w:val="231F20"/>
                <w:spacing w:val="-2"/>
                <w:sz w:val="20"/>
                <w:szCs w:val="20"/>
              </w:rPr>
            </w:pPr>
            <w:r>
              <w:rPr>
                <w:rFonts w:ascii="Arial" w:hAnsi="Arial" w:cs="Arial"/>
                <w:color w:val="231F20"/>
                <w:spacing w:val="-2"/>
                <w:sz w:val="20"/>
                <w:szCs w:val="20"/>
              </w:rPr>
              <w:t xml:space="preserve">Να </w:t>
            </w:r>
            <w:r>
              <w:rPr>
                <w:rFonts w:ascii="Arial" w:hAnsi="Arial" w:cs="Arial"/>
                <w:b/>
                <w:color w:val="231F20"/>
                <w:spacing w:val="-2"/>
                <w:sz w:val="20"/>
                <w:szCs w:val="20"/>
              </w:rPr>
              <w:t>αναπτύξουν</w:t>
            </w:r>
            <w:r>
              <w:rPr>
                <w:rFonts w:ascii="Arial" w:hAnsi="Arial" w:cs="Arial"/>
                <w:color w:val="231F20"/>
                <w:spacing w:val="-2"/>
                <w:sz w:val="20"/>
                <w:szCs w:val="20"/>
              </w:rPr>
              <w:t xml:space="preserve"> την </w:t>
            </w:r>
            <w:r>
              <w:rPr>
                <w:rFonts w:ascii="Arial" w:hAnsi="Arial" w:cs="Arial"/>
                <w:b/>
                <w:color w:val="231F20"/>
                <w:spacing w:val="-2"/>
                <w:sz w:val="20"/>
                <w:szCs w:val="20"/>
              </w:rPr>
              <w:t>αναγνωστική τους ευχέρεια</w:t>
            </w:r>
            <w:r>
              <w:rPr>
                <w:rFonts w:ascii="Arial" w:hAnsi="Arial" w:cs="Arial"/>
                <w:color w:val="231F20"/>
                <w:spacing w:val="-2"/>
                <w:sz w:val="20"/>
                <w:szCs w:val="20"/>
              </w:rPr>
              <w:t>, ώστε να μπορούν με μεγαλύτερη ευκολία               ( διαγώνια ανάγνωση), να εντοπίζουν πληροφορίες που τους ζητούνται.</w:t>
            </w:r>
          </w:p>
        </w:tc>
        <w:tc>
          <w:tcPr>
            <w:tcW w:w="6072" w:type="dxa"/>
            <w:gridSpan w:val="2"/>
          </w:tcPr>
          <w:p w14:paraId="2CDE91E1">
            <w:pPr>
              <w:pStyle w:val="13"/>
              <w:numPr>
                <w:ilvl w:val="0"/>
                <w:numId w:val="2"/>
              </w:numPr>
              <w:spacing w:before="159"/>
              <w:ind w:right="3"/>
              <w:jc w:val="center"/>
              <w:rPr>
                <w:rFonts w:ascii="Arial" w:hAnsi="Arial" w:cs="Arial"/>
                <w:color w:val="231F20"/>
                <w:spacing w:val="-2"/>
                <w:sz w:val="20"/>
                <w:szCs w:val="20"/>
              </w:rPr>
            </w:pPr>
            <w:r>
              <w:rPr>
                <w:rFonts w:ascii="Arial" w:hAnsi="Arial" w:cs="Arial"/>
                <w:color w:val="231F20"/>
                <w:spacing w:val="-2"/>
                <w:sz w:val="20"/>
                <w:szCs w:val="20"/>
              </w:rPr>
              <w:t>Τα παιδιά επισημαίνουν με σύμβολα αποσπάσματα που</w:t>
            </w:r>
          </w:p>
          <w:p w14:paraId="555B5328">
            <w:pPr>
              <w:pStyle w:val="13"/>
              <w:spacing w:before="159"/>
              <w:ind w:left="732" w:right="3"/>
              <w:rPr>
                <w:rFonts w:ascii="Arial" w:hAnsi="Arial" w:cs="Arial"/>
                <w:color w:val="231F20"/>
                <w:spacing w:val="-2"/>
                <w:sz w:val="20"/>
                <w:szCs w:val="20"/>
              </w:rPr>
            </w:pPr>
            <w:r>
              <w:rPr>
                <w:rFonts w:ascii="Arial" w:hAnsi="Arial" w:cs="Arial"/>
                <w:color w:val="231F20"/>
                <w:spacing w:val="-2"/>
                <w:sz w:val="20"/>
                <w:szCs w:val="20"/>
              </w:rPr>
              <w:t>τους άρεσαν και τα διαβάζουν.</w:t>
            </w:r>
          </w:p>
          <w:p w14:paraId="0593894C">
            <w:pPr>
              <w:pStyle w:val="13"/>
              <w:numPr>
                <w:ilvl w:val="0"/>
                <w:numId w:val="2"/>
              </w:numPr>
              <w:spacing w:before="159"/>
              <w:ind w:right="3"/>
              <w:rPr>
                <w:rFonts w:ascii="Arial" w:hAnsi="Arial" w:cs="Arial"/>
                <w:color w:val="231F20"/>
                <w:spacing w:val="-2"/>
                <w:sz w:val="20"/>
                <w:szCs w:val="20"/>
              </w:rPr>
            </w:pPr>
            <w:r>
              <w:rPr>
                <w:rFonts w:ascii="Arial" w:hAnsi="Arial" w:cs="Arial"/>
                <w:color w:val="231F20"/>
                <w:spacing w:val="-2"/>
                <w:sz w:val="20"/>
                <w:szCs w:val="20"/>
              </w:rPr>
              <w:t xml:space="preserve">Δίνονται καρτέλες επιβράβευσης ανάγνωσης. </w:t>
            </w:r>
          </w:p>
          <w:p w14:paraId="677F72DA">
            <w:pPr>
              <w:pStyle w:val="13"/>
              <w:numPr>
                <w:ilvl w:val="0"/>
                <w:numId w:val="2"/>
              </w:numPr>
              <w:spacing w:before="159"/>
              <w:ind w:right="3"/>
              <w:rPr>
                <w:rFonts w:ascii="Arial" w:hAnsi="Arial" w:cs="Arial"/>
                <w:color w:val="231F20"/>
                <w:spacing w:val="-2"/>
                <w:sz w:val="20"/>
                <w:szCs w:val="20"/>
              </w:rPr>
            </w:pPr>
            <w:r>
              <w:rPr>
                <w:rFonts w:ascii="Arial" w:hAnsi="Arial" w:cs="Arial"/>
                <w:color w:val="231F20"/>
                <w:spacing w:val="-2"/>
                <w:sz w:val="20"/>
                <w:szCs w:val="20"/>
              </w:rPr>
              <w:t xml:space="preserve">Νοητικά στηρίγματα για διαφοροποιημένη διδασκαλία            ( εικόνες για αφήγηση, κλειδιά για δομικά στοιχεία κ.λπ.) </w:t>
            </w:r>
          </w:p>
          <w:p w14:paraId="3C2AC512">
            <w:pPr>
              <w:pStyle w:val="12"/>
              <w:widowControl/>
              <w:numPr>
                <w:ilvl w:val="0"/>
                <w:numId w:val="2"/>
              </w:numPr>
              <w:autoSpaceDE/>
              <w:autoSpaceDN/>
              <w:spacing w:after="200" w:line="276" w:lineRule="auto"/>
              <w:ind w:right="117"/>
              <w:contextualSpacing/>
              <w:jc w:val="both"/>
              <w:rPr>
                <w:rFonts w:ascii="Arial" w:hAnsi="Arial" w:eastAsia="Batang" w:cs="Arial"/>
                <w:sz w:val="20"/>
                <w:szCs w:val="20"/>
                <w:u w:val="single"/>
              </w:rPr>
            </w:pPr>
            <w:r>
              <w:rPr>
                <w:rFonts w:ascii="Arial" w:hAnsi="Arial" w:eastAsia="Batang" w:cs="Arial"/>
                <w:sz w:val="20"/>
                <w:szCs w:val="20"/>
              </w:rPr>
              <w:t xml:space="preserve">Εφαρμογή διάφορων τεχνικών αυτοβελτίωσης γραπτού λόγου </w:t>
            </w:r>
          </w:p>
          <w:p w14:paraId="32A9EE61">
            <w:pPr>
              <w:pStyle w:val="12"/>
              <w:widowControl/>
              <w:autoSpaceDE/>
              <w:autoSpaceDN/>
              <w:spacing w:after="200" w:line="276" w:lineRule="auto"/>
              <w:ind w:left="360" w:right="117"/>
              <w:contextualSpacing/>
              <w:jc w:val="both"/>
              <w:rPr>
                <w:rFonts w:ascii="Arial" w:hAnsi="Arial" w:eastAsia="Batang" w:cs="Arial"/>
                <w:sz w:val="20"/>
                <w:szCs w:val="20"/>
              </w:rPr>
            </w:pPr>
            <w:r>
              <w:rPr>
                <w:rFonts w:ascii="Arial" w:hAnsi="Arial" w:eastAsia="Batang" w:cs="Arial"/>
                <w:sz w:val="20"/>
                <w:szCs w:val="20"/>
              </w:rPr>
              <w:t>π.χ. χαμηλόφωνη ανάγνωση στον διπλανό για να διαπιστωθούν ελλείψεις, αδυναμίες, αποφυγή διόρθωσης λανθασμένου γράμματος από το δάσκαλο.</w:t>
            </w:r>
          </w:p>
          <w:p w14:paraId="67832F58">
            <w:pPr>
              <w:pStyle w:val="13"/>
              <w:spacing w:before="159"/>
              <w:ind w:left="732" w:right="3"/>
              <w:rPr>
                <w:rFonts w:ascii="Arial" w:hAnsi="Arial" w:cs="Arial"/>
                <w:color w:val="231F20"/>
                <w:spacing w:val="-2"/>
                <w:sz w:val="20"/>
                <w:szCs w:val="20"/>
              </w:rPr>
            </w:pPr>
          </w:p>
        </w:tc>
        <w:tc>
          <w:tcPr>
            <w:tcW w:w="3222" w:type="dxa"/>
          </w:tcPr>
          <w:p w14:paraId="046AF925">
            <w:pPr>
              <w:pStyle w:val="13"/>
              <w:jc w:val="center"/>
              <w:rPr>
                <w:rFonts w:ascii="Arial" w:hAnsi="Arial" w:cs="Arial"/>
                <w:sz w:val="20"/>
                <w:szCs w:val="20"/>
              </w:rPr>
            </w:pPr>
          </w:p>
          <w:p w14:paraId="16E4A994">
            <w:pPr>
              <w:pStyle w:val="13"/>
              <w:jc w:val="center"/>
              <w:rPr>
                <w:rFonts w:ascii="Arial" w:hAnsi="Arial" w:cs="Arial"/>
                <w:sz w:val="20"/>
                <w:szCs w:val="20"/>
              </w:rPr>
            </w:pPr>
          </w:p>
          <w:p w14:paraId="4801FBD5">
            <w:pPr>
              <w:pStyle w:val="13"/>
              <w:jc w:val="center"/>
              <w:rPr>
                <w:rFonts w:ascii="Arial" w:hAnsi="Arial" w:cs="Arial"/>
                <w:sz w:val="20"/>
                <w:szCs w:val="20"/>
              </w:rPr>
            </w:pPr>
          </w:p>
          <w:p w14:paraId="0F26E5D6">
            <w:pPr>
              <w:pStyle w:val="13"/>
              <w:jc w:val="center"/>
              <w:rPr>
                <w:rFonts w:ascii="Arial" w:hAnsi="Arial" w:cs="Arial"/>
                <w:sz w:val="20"/>
                <w:szCs w:val="20"/>
              </w:rPr>
            </w:pPr>
          </w:p>
          <w:p w14:paraId="624BF2D8">
            <w:pPr>
              <w:pStyle w:val="13"/>
              <w:jc w:val="center"/>
              <w:rPr>
                <w:rFonts w:ascii="Arial" w:hAnsi="Arial" w:cs="Arial"/>
                <w:sz w:val="20"/>
                <w:szCs w:val="20"/>
              </w:rPr>
            </w:pPr>
          </w:p>
          <w:p w14:paraId="16B039D7">
            <w:pPr>
              <w:pStyle w:val="13"/>
              <w:jc w:val="center"/>
              <w:rPr>
                <w:rFonts w:ascii="Arial" w:hAnsi="Arial" w:cs="Arial"/>
                <w:sz w:val="20"/>
                <w:szCs w:val="20"/>
              </w:rPr>
            </w:pPr>
          </w:p>
          <w:p w14:paraId="78C92ED1">
            <w:pPr>
              <w:pStyle w:val="13"/>
              <w:jc w:val="center"/>
              <w:rPr>
                <w:rFonts w:ascii="Arial" w:hAnsi="Arial" w:cs="Arial"/>
                <w:sz w:val="20"/>
                <w:szCs w:val="20"/>
              </w:rPr>
            </w:pPr>
            <w:r>
              <w:rPr>
                <w:rFonts w:ascii="Arial" w:hAnsi="Arial" w:cs="Arial"/>
                <w:sz w:val="20"/>
                <w:szCs w:val="20"/>
              </w:rPr>
              <w:t xml:space="preserve">ΥΠΕΥΘΥΝΟΙ ΕΚΠΑΙΔΕΥΤΙΚΟΙ </w:t>
            </w:r>
          </w:p>
          <w:p w14:paraId="2EBC2760">
            <w:pPr>
              <w:pStyle w:val="13"/>
              <w:spacing w:before="145"/>
              <w:ind w:left="12" w:right="3"/>
              <w:jc w:val="center"/>
              <w:rPr>
                <w:rFonts w:ascii="Arial Narrow" w:hAnsi="Arial Narrow"/>
                <w:color w:val="231F20"/>
                <w:spacing w:val="-2"/>
                <w:sz w:val="20"/>
                <w:szCs w:val="20"/>
              </w:rPr>
            </w:pPr>
            <w:r>
              <w:rPr>
                <w:rFonts w:ascii="Arial" w:hAnsi="Arial" w:cs="Arial"/>
                <w:sz w:val="20"/>
                <w:szCs w:val="20"/>
              </w:rPr>
              <w:t>Α - ΣΤ</w:t>
            </w:r>
          </w:p>
        </w:tc>
        <w:tc>
          <w:tcPr>
            <w:tcW w:w="1289" w:type="dxa"/>
          </w:tcPr>
          <w:p w14:paraId="5D4A61E3">
            <w:pPr>
              <w:pStyle w:val="13"/>
              <w:spacing w:before="159"/>
              <w:ind w:left="12" w:right="3"/>
              <w:jc w:val="center"/>
              <w:rPr>
                <w:rFonts w:ascii="Arial" w:hAnsi="Arial" w:cs="Arial"/>
                <w:sz w:val="20"/>
                <w:szCs w:val="20"/>
              </w:rPr>
            </w:pPr>
          </w:p>
          <w:p w14:paraId="72A3A6C6">
            <w:pPr>
              <w:pStyle w:val="13"/>
              <w:spacing w:before="159"/>
              <w:ind w:right="3"/>
              <w:jc w:val="center"/>
              <w:rPr>
                <w:rFonts w:ascii="Arial" w:hAnsi="Arial" w:cs="Arial"/>
                <w:sz w:val="20"/>
                <w:szCs w:val="20"/>
              </w:rPr>
            </w:pPr>
          </w:p>
          <w:p w14:paraId="0B41DBB7">
            <w:pPr>
              <w:pStyle w:val="13"/>
              <w:spacing w:before="159"/>
              <w:ind w:right="3"/>
              <w:jc w:val="center"/>
              <w:rPr>
                <w:rFonts w:ascii="Arial" w:hAnsi="Arial" w:cs="Arial"/>
                <w:sz w:val="20"/>
                <w:szCs w:val="20"/>
              </w:rPr>
            </w:pPr>
          </w:p>
          <w:p w14:paraId="7896B09A">
            <w:pPr>
              <w:pStyle w:val="13"/>
              <w:spacing w:before="159"/>
              <w:ind w:right="3"/>
              <w:jc w:val="center"/>
              <w:rPr>
                <w:rFonts w:ascii="Arial" w:hAnsi="Arial" w:cs="Arial"/>
                <w:sz w:val="20"/>
                <w:szCs w:val="20"/>
              </w:rPr>
            </w:pPr>
          </w:p>
          <w:p w14:paraId="033F50A4">
            <w:pPr>
              <w:pStyle w:val="13"/>
              <w:spacing w:before="159"/>
              <w:ind w:right="3"/>
              <w:jc w:val="center"/>
              <w:rPr>
                <w:rFonts w:ascii="Arial Narrow" w:hAnsi="Arial Narrow"/>
                <w:color w:val="231F20"/>
                <w:spacing w:val="-2"/>
                <w:sz w:val="20"/>
                <w:szCs w:val="20"/>
              </w:rPr>
            </w:pPr>
            <w:r>
              <w:rPr>
                <w:rFonts w:ascii="Arial" w:hAnsi="Arial" w:cs="Arial"/>
                <w:sz w:val="20"/>
                <w:szCs w:val="20"/>
              </w:rPr>
              <w:t>ΟΛΟΧΡΟΝΑ</w:t>
            </w:r>
          </w:p>
        </w:tc>
        <w:tc>
          <w:tcPr>
            <w:tcW w:w="3083" w:type="dxa"/>
          </w:tcPr>
          <w:p w14:paraId="00199751">
            <w:pPr>
              <w:pStyle w:val="13"/>
              <w:spacing w:before="159"/>
              <w:ind w:left="12" w:right="3"/>
              <w:jc w:val="center"/>
              <w:rPr>
                <w:rFonts w:ascii="Arial" w:hAnsi="Arial" w:cs="Arial"/>
                <w:b/>
                <w:color w:val="231F20"/>
                <w:spacing w:val="-2"/>
                <w:sz w:val="20"/>
                <w:szCs w:val="20"/>
              </w:rPr>
            </w:pPr>
            <w:r>
              <w:rPr>
                <w:rFonts w:ascii="Arial" w:hAnsi="Arial" w:cs="Arial"/>
                <w:b/>
                <w:color w:val="231F20"/>
                <w:spacing w:val="-2"/>
                <w:sz w:val="20"/>
                <w:szCs w:val="20"/>
              </w:rPr>
              <w:t>Αξιολόγηση στην κατανόηση κειμένου, στο τέλος κάθε ενότητας.</w:t>
            </w:r>
          </w:p>
          <w:p w14:paraId="2F0550FC">
            <w:pPr>
              <w:pStyle w:val="13"/>
              <w:numPr>
                <w:ilvl w:val="0"/>
                <w:numId w:val="3"/>
              </w:numPr>
              <w:spacing w:before="159"/>
              <w:ind w:right="3"/>
              <w:rPr>
                <w:rFonts w:ascii="Arial Narrow" w:hAnsi="Arial Narrow"/>
                <w:color w:val="231F20"/>
                <w:spacing w:val="-2"/>
                <w:sz w:val="20"/>
                <w:szCs w:val="20"/>
              </w:rPr>
            </w:pPr>
            <w:r>
              <w:rPr>
                <w:rFonts w:ascii="Arial Narrow" w:hAnsi="Arial Narrow"/>
                <w:color w:val="231F20"/>
                <w:spacing w:val="-2"/>
                <w:sz w:val="20"/>
                <w:szCs w:val="20"/>
              </w:rPr>
              <w:t>Να υπάρχουν στο δοκίμιο ανοιχτου και κλειστού τύπου ερωτήσεις , όπως επίσης και ερωτήσεις  πολλαπλής επιλογής.</w:t>
            </w:r>
          </w:p>
        </w:tc>
      </w:tr>
      <w:tr w14:paraId="4F1CEB4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36" w:hRule="atLeast"/>
        </w:trPr>
        <w:tc>
          <w:tcPr>
            <w:tcW w:w="2963" w:type="dxa"/>
            <w:vMerge w:val="restart"/>
            <w:tcBorders>
              <w:top w:val="single" w:color="auto" w:sz="4" w:space="0"/>
            </w:tcBorders>
          </w:tcPr>
          <w:p w14:paraId="49E67CED">
            <w:pPr>
              <w:pStyle w:val="12"/>
              <w:numPr>
                <w:ilvl w:val="0"/>
                <w:numId w:val="1"/>
              </w:numPr>
              <w:overflowPunct w:val="0"/>
              <w:adjustRightInd w:val="0"/>
              <w:spacing w:line="360" w:lineRule="auto"/>
              <w:ind w:right="20"/>
              <w:rPr>
                <w:rFonts w:ascii="Arial" w:hAnsi="Arial" w:cs="Arial"/>
                <w:sz w:val="20"/>
                <w:szCs w:val="20"/>
              </w:rPr>
            </w:pPr>
            <w:r>
              <w:rPr>
                <w:rFonts w:ascii="Arial" w:hAnsi="Arial" w:cs="Arial"/>
                <w:sz w:val="20"/>
                <w:szCs w:val="20"/>
              </w:rPr>
              <w:t xml:space="preserve">Τα παιδιά να </w:t>
            </w:r>
            <w:r>
              <w:rPr>
                <w:rFonts w:ascii="Arial" w:hAnsi="Arial" w:cs="Arial"/>
                <w:b/>
                <w:sz w:val="20"/>
                <w:szCs w:val="20"/>
              </w:rPr>
              <w:t>κατανοούν</w:t>
            </w:r>
            <w:r>
              <w:rPr>
                <w:rFonts w:ascii="Arial" w:hAnsi="Arial" w:cs="Arial"/>
                <w:sz w:val="20"/>
                <w:szCs w:val="20"/>
              </w:rPr>
              <w:t xml:space="preserve"> </w:t>
            </w:r>
            <w:r>
              <w:rPr>
                <w:rFonts w:ascii="Arial" w:hAnsi="Arial" w:cs="Arial"/>
                <w:b/>
                <w:sz w:val="20"/>
                <w:szCs w:val="20"/>
              </w:rPr>
              <w:t>γραπτά κείμενα</w:t>
            </w:r>
            <w:r>
              <w:rPr>
                <w:rFonts w:ascii="Arial" w:hAnsi="Arial" w:cs="Arial"/>
                <w:sz w:val="20"/>
                <w:szCs w:val="20"/>
              </w:rPr>
              <w:t>, να τα χρησιμοποιούν και να προβληματίζονται πάνω σε αυτά, προκειμένου να επιτυγχάνουν  τους στόχους τους, να διευρύνουν συνεχώς τις γνώσεις τους και να συμμετέχουν στην κοινωνική ζωή.</w:t>
            </w:r>
          </w:p>
          <w:p w14:paraId="2A536F09"/>
        </w:tc>
        <w:tc>
          <w:tcPr>
            <w:tcW w:w="5689" w:type="dxa"/>
          </w:tcPr>
          <w:p w14:paraId="651DC76D">
            <w:pPr>
              <w:pStyle w:val="12"/>
              <w:adjustRightInd w:val="0"/>
              <w:spacing w:line="276" w:lineRule="auto"/>
              <w:ind w:left="2880" w:right="117"/>
              <w:rPr>
                <w:rFonts w:ascii="Arial" w:hAnsi="Arial" w:cs="Arial"/>
                <w:bCs/>
                <w:sz w:val="20"/>
                <w:szCs w:val="20"/>
              </w:rPr>
            </w:pPr>
            <w:r>
              <w:rPr>
                <w:rFonts w:ascii="Arial" w:hAnsi="Arial" w:cs="Arial"/>
                <w:bCs/>
                <w:sz w:val="20"/>
                <w:szCs w:val="20"/>
              </w:rPr>
              <w:t>3…2…1…:</w:t>
            </w:r>
          </w:p>
          <w:p w14:paraId="4278872D">
            <w:pPr>
              <w:pStyle w:val="12"/>
              <w:numPr>
                <w:ilvl w:val="0"/>
                <w:numId w:val="4"/>
              </w:numPr>
              <w:adjustRightInd w:val="0"/>
              <w:spacing w:line="276" w:lineRule="auto"/>
              <w:ind w:right="117"/>
              <w:rPr>
                <w:rFonts w:ascii="Arial" w:hAnsi="Arial" w:cs="Arial"/>
                <w:bCs/>
                <w:sz w:val="20"/>
                <w:szCs w:val="20"/>
              </w:rPr>
            </w:pPr>
            <w:r>
              <w:rPr>
                <w:rFonts w:ascii="Arial" w:hAnsi="Arial" w:cs="Arial"/>
                <w:bCs/>
                <w:sz w:val="20"/>
                <w:szCs w:val="20"/>
              </w:rPr>
              <w:t>Καταγράφουν τρία πράγματα που έχουν μάθει από το κείμενο</w:t>
            </w:r>
          </w:p>
          <w:p w14:paraId="2679646A">
            <w:pPr>
              <w:pStyle w:val="12"/>
              <w:widowControl/>
              <w:tabs>
                <w:tab w:val="left" w:pos="980"/>
              </w:tabs>
              <w:autoSpaceDE/>
              <w:autoSpaceDN/>
              <w:spacing w:line="276" w:lineRule="auto"/>
              <w:ind w:left="720" w:right="117"/>
              <w:contextualSpacing/>
              <w:jc w:val="both"/>
            </w:pPr>
          </w:p>
        </w:tc>
        <w:tc>
          <w:tcPr>
            <w:tcW w:w="383" w:type="dxa"/>
          </w:tcPr>
          <w:p w14:paraId="1A0DF00E">
            <w:pPr>
              <w:pStyle w:val="13"/>
              <w:jc w:val="center"/>
              <w:rPr>
                <w:rFonts w:ascii="Arial" w:hAnsi="Arial" w:cs="Arial"/>
                <w:sz w:val="20"/>
                <w:szCs w:val="20"/>
              </w:rPr>
            </w:pPr>
          </w:p>
        </w:tc>
        <w:tc>
          <w:tcPr>
            <w:tcW w:w="3222" w:type="dxa"/>
            <w:vMerge w:val="restart"/>
          </w:tcPr>
          <w:p w14:paraId="1BEA3E1F">
            <w:pPr>
              <w:pStyle w:val="12"/>
              <w:adjustRightInd w:val="0"/>
              <w:spacing w:line="276" w:lineRule="auto"/>
              <w:ind w:left="360" w:right="117"/>
              <w:rPr>
                <w:rFonts w:ascii="Arial" w:hAnsi="Arial" w:cs="Arial"/>
                <w:bCs/>
                <w:sz w:val="20"/>
                <w:szCs w:val="20"/>
              </w:rPr>
            </w:pPr>
          </w:p>
          <w:p w14:paraId="045DE8EF">
            <w:pPr>
              <w:widowControl/>
              <w:tabs>
                <w:tab w:val="left" w:pos="980"/>
              </w:tabs>
              <w:autoSpaceDE/>
              <w:autoSpaceDN/>
              <w:spacing w:line="276" w:lineRule="auto"/>
              <w:ind w:left="360" w:right="117" w:firstLine="1560"/>
              <w:contextualSpacing/>
              <w:jc w:val="both"/>
              <w:rPr>
                <w:rFonts w:ascii="Arial" w:hAnsi="Arial" w:cs="Arial"/>
                <w:sz w:val="20"/>
                <w:szCs w:val="20"/>
              </w:rPr>
            </w:pPr>
          </w:p>
          <w:p w14:paraId="25600376">
            <w:pPr>
              <w:pStyle w:val="13"/>
              <w:jc w:val="center"/>
              <w:rPr>
                <w:rFonts w:ascii="Arial" w:hAnsi="Arial" w:cs="Arial"/>
                <w:sz w:val="20"/>
                <w:szCs w:val="20"/>
              </w:rPr>
            </w:pPr>
          </w:p>
        </w:tc>
        <w:tc>
          <w:tcPr>
            <w:tcW w:w="1289" w:type="dxa"/>
            <w:vMerge w:val="restart"/>
            <w:vAlign w:val="center"/>
          </w:tcPr>
          <w:p w14:paraId="6F717A50">
            <w:pPr>
              <w:pStyle w:val="13"/>
              <w:jc w:val="center"/>
              <w:rPr>
                <w:rFonts w:ascii="Arial" w:hAnsi="Arial" w:cs="Arial"/>
                <w:sz w:val="20"/>
                <w:szCs w:val="20"/>
              </w:rPr>
            </w:pPr>
            <w:r>
              <w:rPr>
                <w:rFonts w:ascii="Arial" w:hAnsi="Arial" w:cs="Arial"/>
                <w:sz w:val="20"/>
                <w:szCs w:val="20"/>
              </w:rPr>
              <w:t>ΟΛΟΧΡΟΝΑ</w:t>
            </w:r>
          </w:p>
        </w:tc>
        <w:tc>
          <w:tcPr>
            <w:tcW w:w="3083" w:type="dxa"/>
            <w:vMerge w:val="restart"/>
            <w:vAlign w:val="center"/>
          </w:tcPr>
          <w:p w14:paraId="6F6E54F5">
            <w:pPr>
              <w:pStyle w:val="13"/>
              <w:jc w:val="center"/>
              <w:rPr>
                <w:rFonts w:ascii="Arial" w:hAnsi="Arial" w:cs="Arial"/>
                <w:sz w:val="20"/>
                <w:szCs w:val="20"/>
              </w:rPr>
            </w:pPr>
            <w:r>
              <w:rPr>
                <w:rFonts w:ascii="Arial" w:hAnsi="Arial" w:cs="Arial"/>
                <w:sz w:val="20"/>
                <w:szCs w:val="20"/>
              </w:rPr>
              <w:t>ΣΥΝΤΡΕΧΟΥΣΑ/</w:t>
            </w:r>
          </w:p>
          <w:p w14:paraId="76BE2B9E">
            <w:pPr>
              <w:pStyle w:val="13"/>
              <w:jc w:val="center"/>
              <w:rPr>
                <w:rFonts w:ascii="Arial" w:hAnsi="Arial" w:cs="Arial"/>
                <w:sz w:val="20"/>
                <w:szCs w:val="20"/>
              </w:rPr>
            </w:pPr>
          </w:p>
          <w:p w14:paraId="300A21B3">
            <w:pPr>
              <w:pStyle w:val="13"/>
              <w:jc w:val="center"/>
              <w:rPr>
                <w:rFonts w:ascii="Arial" w:hAnsi="Arial" w:cs="Arial"/>
                <w:sz w:val="20"/>
                <w:szCs w:val="20"/>
              </w:rPr>
            </w:pPr>
            <w:r>
              <w:rPr>
                <w:rFonts w:ascii="Arial" w:hAnsi="Arial" w:cs="Arial"/>
                <w:sz w:val="20"/>
                <w:szCs w:val="20"/>
              </w:rPr>
              <w:t>ΔΙΑΜΟΡΦΩΤΙΚΗ</w:t>
            </w:r>
          </w:p>
          <w:p w14:paraId="1F3F012D">
            <w:pPr>
              <w:pStyle w:val="13"/>
              <w:jc w:val="center"/>
              <w:rPr>
                <w:rFonts w:ascii="Arial" w:hAnsi="Arial" w:cs="Arial"/>
                <w:sz w:val="20"/>
                <w:szCs w:val="20"/>
              </w:rPr>
            </w:pPr>
            <w:r>
              <w:rPr>
                <w:rFonts w:ascii="Arial" w:hAnsi="Arial" w:cs="Arial"/>
                <w:sz w:val="20"/>
                <w:szCs w:val="20"/>
              </w:rPr>
              <w:t>ΑΞΙΟΛΟΓΗΣΗ</w:t>
            </w:r>
          </w:p>
        </w:tc>
      </w:tr>
      <w:tr w14:paraId="60AA2FF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32" w:hRule="atLeast"/>
        </w:trPr>
        <w:tc>
          <w:tcPr>
            <w:tcW w:w="2963" w:type="dxa"/>
            <w:vMerge w:val="continue"/>
          </w:tcPr>
          <w:p w14:paraId="5E2E66E2">
            <w:pPr>
              <w:pStyle w:val="12"/>
              <w:numPr>
                <w:ilvl w:val="0"/>
                <w:numId w:val="1"/>
              </w:numPr>
              <w:overflowPunct w:val="0"/>
              <w:adjustRightInd w:val="0"/>
              <w:spacing w:line="360" w:lineRule="auto"/>
              <w:ind w:right="20"/>
              <w:rPr>
                <w:rFonts w:ascii="Arial" w:hAnsi="Arial" w:cs="Arial"/>
                <w:sz w:val="20"/>
                <w:szCs w:val="20"/>
              </w:rPr>
            </w:pPr>
          </w:p>
        </w:tc>
        <w:tc>
          <w:tcPr>
            <w:tcW w:w="5689" w:type="dxa"/>
          </w:tcPr>
          <w:p w14:paraId="736AE57D">
            <w:pPr>
              <w:pStyle w:val="12"/>
              <w:numPr>
                <w:ilvl w:val="0"/>
                <w:numId w:val="1"/>
              </w:numPr>
              <w:adjustRightInd w:val="0"/>
              <w:spacing w:line="276" w:lineRule="auto"/>
              <w:ind w:right="117"/>
              <w:rPr>
                <w:rFonts w:ascii="Arial" w:hAnsi="Arial" w:cs="Arial"/>
                <w:bCs/>
                <w:sz w:val="20"/>
                <w:szCs w:val="20"/>
              </w:rPr>
            </w:pPr>
            <w:r>
              <w:rPr>
                <w:rFonts w:ascii="Arial" w:hAnsi="Arial" w:cs="Arial"/>
                <w:bCs/>
                <w:sz w:val="20"/>
                <w:szCs w:val="20"/>
              </w:rPr>
              <w:t>Κάνουν δύο προσωπικές ενδιαφέρουσες συνδέσεις με το κείμενο</w:t>
            </w:r>
          </w:p>
          <w:p w14:paraId="352DE6E9">
            <w:pPr>
              <w:pStyle w:val="12"/>
              <w:widowControl/>
              <w:tabs>
                <w:tab w:val="left" w:pos="980"/>
              </w:tabs>
              <w:autoSpaceDE/>
              <w:autoSpaceDN/>
              <w:spacing w:line="276" w:lineRule="auto"/>
              <w:ind w:left="720" w:right="117"/>
              <w:contextualSpacing/>
              <w:jc w:val="both"/>
            </w:pPr>
          </w:p>
        </w:tc>
        <w:tc>
          <w:tcPr>
            <w:tcW w:w="383" w:type="dxa"/>
          </w:tcPr>
          <w:p w14:paraId="3D004752">
            <w:pPr>
              <w:pStyle w:val="13"/>
              <w:jc w:val="center"/>
              <w:rPr>
                <w:rFonts w:ascii="Arial" w:hAnsi="Arial" w:cs="Arial"/>
                <w:sz w:val="20"/>
                <w:szCs w:val="20"/>
              </w:rPr>
            </w:pPr>
          </w:p>
        </w:tc>
        <w:tc>
          <w:tcPr>
            <w:tcW w:w="3222" w:type="dxa"/>
            <w:vMerge w:val="continue"/>
            <w:vAlign w:val="center"/>
          </w:tcPr>
          <w:p w14:paraId="4EBCE3FD">
            <w:pPr>
              <w:pStyle w:val="13"/>
              <w:jc w:val="center"/>
              <w:rPr>
                <w:rFonts w:ascii="Arial" w:hAnsi="Arial" w:cs="Arial"/>
                <w:sz w:val="20"/>
                <w:szCs w:val="20"/>
              </w:rPr>
            </w:pPr>
          </w:p>
        </w:tc>
        <w:tc>
          <w:tcPr>
            <w:tcW w:w="1289" w:type="dxa"/>
            <w:vMerge w:val="continue"/>
            <w:vAlign w:val="center"/>
          </w:tcPr>
          <w:p w14:paraId="3F833A86">
            <w:pPr>
              <w:pStyle w:val="13"/>
              <w:jc w:val="center"/>
              <w:rPr>
                <w:rFonts w:ascii="Arial" w:hAnsi="Arial" w:cs="Arial"/>
                <w:sz w:val="20"/>
                <w:szCs w:val="20"/>
              </w:rPr>
            </w:pPr>
          </w:p>
        </w:tc>
        <w:tc>
          <w:tcPr>
            <w:tcW w:w="3083" w:type="dxa"/>
            <w:vMerge w:val="continue"/>
            <w:vAlign w:val="center"/>
          </w:tcPr>
          <w:p w14:paraId="286909D0">
            <w:pPr>
              <w:pStyle w:val="13"/>
              <w:jc w:val="center"/>
              <w:rPr>
                <w:rFonts w:ascii="Arial" w:hAnsi="Arial" w:cs="Arial"/>
                <w:sz w:val="20"/>
                <w:szCs w:val="20"/>
              </w:rPr>
            </w:pPr>
          </w:p>
        </w:tc>
      </w:tr>
      <w:tr w14:paraId="0A0CEF3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32" w:hRule="atLeast"/>
        </w:trPr>
        <w:tc>
          <w:tcPr>
            <w:tcW w:w="2963" w:type="dxa"/>
            <w:vMerge w:val="continue"/>
          </w:tcPr>
          <w:p w14:paraId="7BFE70BD">
            <w:pPr>
              <w:pStyle w:val="12"/>
              <w:numPr>
                <w:ilvl w:val="0"/>
                <w:numId w:val="1"/>
              </w:numPr>
              <w:overflowPunct w:val="0"/>
              <w:adjustRightInd w:val="0"/>
              <w:spacing w:line="360" w:lineRule="auto"/>
              <w:ind w:right="20"/>
              <w:rPr>
                <w:rFonts w:ascii="Arial" w:hAnsi="Arial" w:cs="Arial"/>
                <w:sz w:val="20"/>
                <w:szCs w:val="20"/>
              </w:rPr>
            </w:pPr>
          </w:p>
        </w:tc>
        <w:tc>
          <w:tcPr>
            <w:tcW w:w="5689" w:type="dxa"/>
          </w:tcPr>
          <w:p w14:paraId="0BF6E834">
            <w:pPr>
              <w:pStyle w:val="12"/>
              <w:numPr>
                <w:ilvl w:val="0"/>
                <w:numId w:val="1"/>
              </w:numPr>
              <w:adjustRightInd w:val="0"/>
              <w:spacing w:line="276" w:lineRule="auto"/>
              <w:ind w:right="117"/>
              <w:rPr>
                <w:rFonts w:ascii="Arial" w:hAnsi="Arial" w:cs="Arial"/>
                <w:bCs/>
                <w:sz w:val="20"/>
                <w:szCs w:val="20"/>
              </w:rPr>
            </w:pPr>
            <w:r>
              <w:rPr>
                <w:rFonts w:ascii="Arial" w:hAnsi="Arial" w:cs="Arial"/>
                <w:bCs/>
                <w:sz w:val="20"/>
                <w:szCs w:val="20"/>
              </w:rPr>
              <w:t>Εκφράζουν μία απορία, έναν προβληματισμό, μία ερώτηση που έχουν με το τέλος της επεξεργασίας του</w:t>
            </w:r>
          </w:p>
          <w:p w14:paraId="6B37FF57">
            <w:pPr>
              <w:pStyle w:val="12"/>
              <w:widowControl/>
              <w:tabs>
                <w:tab w:val="left" w:pos="980"/>
              </w:tabs>
              <w:autoSpaceDE/>
              <w:autoSpaceDN/>
              <w:spacing w:line="276" w:lineRule="auto"/>
              <w:ind w:left="720" w:right="117"/>
              <w:contextualSpacing/>
              <w:jc w:val="both"/>
            </w:pPr>
          </w:p>
        </w:tc>
        <w:tc>
          <w:tcPr>
            <w:tcW w:w="383" w:type="dxa"/>
          </w:tcPr>
          <w:p w14:paraId="5E4B9009">
            <w:pPr>
              <w:pStyle w:val="13"/>
              <w:jc w:val="center"/>
              <w:rPr>
                <w:rFonts w:ascii="Arial" w:hAnsi="Arial" w:cs="Arial"/>
                <w:sz w:val="20"/>
                <w:szCs w:val="20"/>
              </w:rPr>
            </w:pPr>
          </w:p>
        </w:tc>
        <w:tc>
          <w:tcPr>
            <w:tcW w:w="3222" w:type="dxa"/>
            <w:vMerge w:val="continue"/>
            <w:vAlign w:val="center"/>
          </w:tcPr>
          <w:p w14:paraId="13E1849C">
            <w:pPr>
              <w:pStyle w:val="13"/>
              <w:jc w:val="center"/>
              <w:rPr>
                <w:rFonts w:ascii="Arial" w:hAnsi="Arial" w:cs="Arial"/>
                <w:sz w:val="20"/>
                <w:szCs w:val="20"/>
              </w:rPr>
            </w:pPr>
          </w:p>
        </w:tc>
        <w:tc>
          <w:tcPr>
            <w:tcW w:w="1289" w:type="dxa"/>
            <w:vMerge w:val="continue"/>
            <w:vAlign w:val="center"/>
          </w:tcPr>
          <w:p w14:paraId="4DA91842">
            <w:pPr>
              <w:pStyle w:val="13"/>
              <w:jc w:val="center"/>
              <w:rPr>
                <w:rFonts w:ascii="Arial" w:hAnsi="Arial" w:cs="Arial"/>
                <w:sz w:val="20"/>
                <w:szCs w:val="20"/>
              </w:rPr>
            </w:pPr>
          </w:p>
        </w:tc>
        <w:tc>
          <w:tcPr>
            <w:tcW w:w="3083" w:type="dxa"/>
            <w:vMerge w:val="continue"/>
            <w:vAlign w:val="center"/>
          </w:tcPr>
          <w:p w14:paraId="6B146FAB">
            <w:pPr>
              <w:pStyle w:val="13"/>
              <w:jc w:val="center"/>
              <w:rPr>
                <w:rFonts w:ascii="Arial" w:hAnsi="Arial" w:cs="Arial"/>
                <w:sz w:val="20"/>
                <w:szCs w:val="20"/>
              </w:rPr>
            </w:pPr>
          </w:p>
        </w:tc>
      </w:tr>
      <w:tr w14:paraId="003B795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32" w:hRule="atLeast"/>
        </w:trPr>
        <w:tc>
          <w:tcPr>
            <w:tcW w:w="2963" w:type="dxa"/>
            <w:vMerge w:val="continue"/>
          </w:tcPr>
          <w:p w14:paraId="2D416FF0">
            <w:pPr>
              <w:pStyle w:val="12"/>
              <w:numPr>
                <w:ilvl w:val="0"/>
                <w:numId w:val="1"/>
              </w:numPr>
              <w:overflowPunct w:val="0"/>
              <w:adjustRightInd w:val="0"/>
              <w:spacing w:line="360" w:lineRule="auto"/>
              <w:ind w:right="20"/>
              <w:rPr>
                <w:rFonts w:ascii="Arial" w:hAnsi="Arial" w:cs="Arial"/>
                <w:sz w:val="20"/>
                <w:szCs w:val="20"/>
              </w:rPr>
            </w:pPr>
          </w:p>
        </w:tc>
        <w:tc>
          <w:tcPr>
            <w:tcW w:w="5689" w:type="dxa"/>
          </w:tcPr>
          <w:p w14:paraId="4261F5F3">
            <w:pPr>
              <w:pStyle w:val="12"/>
              <w:widowControl/>
              <w:numPr>
                <w:ilvl w:val="0"/>
                <w:numId w:val="1"/>
              </w:numPr>
              <w:autoSpaceDE/>
              <w:autoSpaceDN/>
              <w:spacing w:after="160" w:line="360" w:lineRule="auto"/>
              <w:contextualSpacing/>
              <w:jc w:val="both"/>
              <w:rPr>
                <w:rFonts w:ascii="Arial" w:hAnsi="Arial" w:cs="Arial"/>
                <w:sz w:val="20"/>
                <w:szCs w:val="20"/>
              </w:rPr>
            </w:pPr>
            <w:r>
              <w:rPr>
                <w:rFonts w:ascii="Arial" w:hAnsi="Arial" w:cs="Arial"/>
                <w:sz w:val="20"/>
                <w:szCs w:val="20"/>
              </w:rPr>
              <w:t>Διδασκαλία παραγωγής γραπτού λόγου σε επίπεδο παραγράφου/κειμένου. Χρησιμοποίηση του εργαλείου «Ανάποδα φώτα τροχαίας» με θεματική πρόταση (πράσινο φανάρι), προτάσεις στήριξης (πορτοκαλί) και κατακλείδα (κόκκινο). Οι μαθητές γράφουν παραγράφους επιλέγοντας μέσα από έναν κατάλογο επιλογών.</w:t>
            </w:r>
          </w:p>
          <w:p w14:paraId="4270200E">
            <w:pPr>
              <w:pStyle w:val="12"/>
              <w:widowControl/>
              <w:tabs>
                <w:tab w:val="left" w:pos="980"/>
              </w:tabs>
              <w:autoSpaceDE/>
              <w:autoSpaceDN/>
              <w:spacing w:line="276" w:lineRule="auto"/>
              <w:ind w:left="720" w:right="117"/>
              <w:contextualSpacing/>
              <w:jc w:val="both"/>
            </w:pPr>
          </w:p>
        </w:tc>
        <w:tc>
          <w:tcPr>
            <w:tcW w:w="383" w:type="dxa"/>
          </w:tcPr>
          <w:p w14:paraId="628A9911">
            <w:pPr>
              <w:pStyle w:val="13"/>
              <w:jc w:val="center"/>
              <w:rPr>
                <w:rFonts w:ascii="Arial" w:hAnsi="Arial" w:cs="Arial"/>
                <w:sz w:val="20"/>
                <w:szCs w:val="20"/>
              </w:rPr>
            </w:pPr>
          </w:p>
        </w:tc>
        <w:tc>
          <w:tcPr>
            <w:tcW w:w="3222" w:type="dxa"/>
            <w:vMerge w:val="continue"/>
            <w:vAlign w:val="center"/>
          </w:tcPr>
          <w:p w14:paraId="7A1F1529">
            <w:pPr>
              <w:pStyle w:val="13"/>
              <w:jc w:val="center"/>
              <w:rPr>
                <w:rFonts w:ascii="Arial" w:hAnsi="Arial" w:cs="Arial"/>
                <w:sz w:val="20"/>
                <w:szCs w:val="20"/>
              </w:rPr>
            </w:pPr>
          </w:p>
        </w:tc>
        <w:tc>
          <w:tcPr>
            <w:tcW w:w="1289" w:type="dxa"/>
            <w:vMerge w:val="continue"/>
            <w:vAlign w:val="center"/>
          </w:tcPr>
          <w:p w14:paraId="157BCCFE">
            <w:pPr>
              <w:pStyle w:val="13"/>
              <w:jc w:val="center"/>
              <w:rPr>
                <w:rFonts w:ascii="Arial" w:hAnsi="Arial" w:cs="Arial"/>
                <w:sz w:val="20"/>
                <w:szCs w:val="20"/>
              </w:rPr>
            </w:pPr>
          </w:p>
        </w:tc>
        <w:tc>
          <w:tcPr>
            <w:tcW w:w="3083" w:type="dxa"/>
            <w:vMerge w:val="continue"/>
            <w:vAlign w:val="center"/>
          </w:tcPr>
          <w:p w14:paraId="4973F2EE">
            <w:pPr>
              <w:pStyle w:val="13"/>
              <w:jc w:val="center"/>
              <w:rPr>
                <w:rFonts w:ascii="Arial" w:hAnsi="Arial" w:cs="Arial"/>
                <w:sz w:val="20"/>
                <w:szCs w:val="20"/>
              </w:rPr>
            </w:pPr>
          </w:p>
        </w:tc>
      </w:tr>
      <w:tr w14:paraId="476ADAD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32" w:hRule="atLeast"/>
        </w:trPr>
        <w:tc>
          <w:tcPr>
            <w:tcW w:w="2963" w:type="dxa"/>
            <w:vMerge w:val="continue"/>
          </w:tcPr>
          <w:p w14:paraId="04A9DEA3">
            <w:pPr>
              <w:pStyle w:val="12"/>
              <w:numPr>
                <w:ilvl w:val="0"/>
                <w:numId w:val="1"/>
              </w:numPr>
              <w:overflowPunct w:val="0"/>
              <w:adjustRightInd w:val="0"/>
              <w:spacing w:line="360" w:lineRule="auto"/>
              <w:ind w:right="20"/>
              <w:rPr>
                <w:rFonts w:ascii="Arial" w:hAnsi="Arial" w:cs="Arial"/>
                <w:sz w:val="20"/>
                <w:szCs w:val="20"/>
              </w:rPr>
            </w:pPr>
          </w:p>
        </w:tc>
        <w:tc>
          <w:tcPr>
            <w:tcW w:w="5689" w:type="dxa"/>
          </w:tcPr>
          <w:p w14:paraId="6EA3880E">
            <w:pPr>
              <w:pStyle w:val="12"/>
              <w:widowControl/>
              <w:numPr>
                <w:ilvl w:val="0"/>
                <w:numId w:val="1"/>
              </w:numPr>
              <w:tabs>
                <w:tab w:val="left" w:pos="584"/>
              </w:tabs>
              <w:autoSpaceDE/>
              <w:autoSpaceDN/>
              <w:spacing w:line="276" w:lineRule="auto"/>
              <w:ind w:left="360" w:right="117"/>
              <w:contextualSpacing/>
              <w:jc w:val="center"/>
              <w:rPr>
                <w:rFonts w:ascii="Arial" w:hAnsi="Arial" w:cs="Arial"/>
                <w:b/>
                <w:sz w:val="20"/>
                <w:szCs w:val="20"/>
                <w:u w:val="single"/>
              </w:rPr>
            </w:pPr>
            <w:r>
              <w:rPr>
                <w:rFonts w:ascii="Arial" w:hAnsi="Arial" w:cs="Arial"/>
                <w:b/>
                <w:sz w:val="20"/>
                <w:szCs w:val="20"/>
                <w:u w:val="single"/>
              </w:rPr>
              <w:t>Περίληψη</w:t>
            </w:r>
          </w:p>
          <w:p w14:paraId="03CECE44">
            <w:pPr>
              <w:widowControl/>
              <w:tabs>
                <w:tab w:val="left" w:pos="442"/>
              </w:tabs>
              <w:autoSpaceDE/>
              <w:autoSpaceDN/>
              <w:spacing w:line="276" w:lineRule="auto"/>
              <w:ind w:left="360" w:right="117"/>
              <w:contextualSpacing/>
              <w:jc w:val="both"/>
            </w:pPr>
            <w:r>
              <w:rPr>
                <w:rFonts w:ascii="Arial" w:hAnsi="Arial" w:cs="Arial"/>
                <w:sz w:val="20"/>
                <w:szCs w:val="20"/>
              </w:rPr>
              <w:t>Ζητούμε από τα παιδιά να γράψουν περίληψη, χρησιμοποιώντας λέξεις κλειδιά της ενότητας και τους πλαγιότιτλους που έχουν γράψει σε κάθε παράγραφο του κειμένου.</w:t>
            </w:r>
          </w:p>
        </w:tc>
        <w:tc>
          <w:tcPr>
            <w:tcW w:w="383" w:type="dxa"/>
          </w:tcPr>
          <w:p w14:paraId="2FCBA749">
            <w:pPr>
              <w:pStyle w:val="13"/>
              <w:jc w:val="center"/>
              <w:rPr>
                <w:rFonts w:ascii="Arial" w:hAnsi="Arial" w:cs="Arial"/>
                <w:sz w:val="20"/>
                <w:szCs w:val="20"/>
              </w:rPr>
            </w:pPr>
          </w:p>
        </w:tc>
        <w:tc>
          <w:tcPr>
            <w:tcW w:w="3222" w:type="dxa"/>
            <w:vMerge w:val="continue"/>
            <w:vAlign w:val="center"/>
          </w:tcPr>
          <w:p w14:paraId="32DD5F00">
            <w:pPr>
              <w:pStyle w:val="13"/>
              <w:jc w:val="center"/>
              <w:rPr>
                <w:rFonts w:ascii="Arial" w:hAnsi="Arial" w:cs="Arial"/>
                <w:sz w:val="20"/>
                <w:szCs w:val="20"/>
              </w:rPr>
            </w:pPr>
          </w:p>
        </w:tc>
        <w:tc>
          <w:tcPr>
            <w:tcW w:w="1289" w:type="dxa"/>
            <w:vMerge w:val="continue"/>
            <w:vAlign w:val="center"/>
          </w:tcPr>
          <w:p w14:paraId="719240B3">
            <w:pPr>
              <w:pStyle w:val="13"/>
              <w:jc w:val="center"/>
              <w:rPr>
                <w:rFonts w:ascii="Arial" w:hAnsi="Arial" w:cs="Arial"/>
                <w:sz w:val="20"/>
                <w:szCs w:val="20"/>
              </w:rPr>
            </w:pPr>
          </w:p>
        </w:tc>
        <w:tc>
          <w:tcPr>
            <w:tcW w:w="3083" w:type="dxa"/>
            <w:vMerge w:val="continue"/>
            <w:vAlign w:val="center"/>
          </w:tcPr>
          <w:p w14:paraId="12C91658">
            <w:pPr>
              <w:pStyle w:val="13"/>
              <w:jc w:val="center"/>
              <w:rPr>
                <w:rFonts w:ascii="Arial" w:hAnsi="Arial" w:cs="Arial"/>
                <w:sz w:val="20"/>
                <w:szCs w:val="20"/>
              </w:rPr>
            </w:pPr>
          </w:p>
        </w:tc>
      </w:tr>
      <w:tr w14:paraId="5EE3688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76" w:hRule="atLeast"/>
        </w:trPr>
        <w:tc>
          <w:tcPr>
            <w:tcW w:w="2963" w:type="dxa"/>
            <w:vMerge w:val="continue"/>
          </w:tcPr>
          <w:p w14:paraId="695AAF77">
            <w:pPr>
              <w:pStyle w:val="12"/>
              <w:numPr>
                <w:ilvl w:val="0"/>
                <w:numId w:val="1"/>
              </w:numPr>
              <w:overflowPunct w:val="0"/>
              <w:adjustRightInd w:val="0"/>
              <w:spacing w:line="360" w:lineRule="auto"/>
              <w:ind w:right="20"/>
              <w:rPr>
                <w:rFonts w:ascii="Arial" w:hAnsi="Arial" w:cs="Arial"/>
                <w:sz w:val="20"/>
                <w:szCs w:val="20"/>
              </w:rPr>
            </w:pPr>
          </w:p>
        </w:tc>
        <w:tc>
          <w:tcPr>
            <w:tcW w:w="6072" w:type="dxa"/>
            <w:gridSpan w:val="2"/>
          </w:tcPr>
          <w:p w14:paraId="421F20FC">
            <w:pPr>
              <w:pStyle w:val="13"/>
              <w:jc w:val="center"/>
              <w:rPr>
                <w:rFonts w:ascii="Arial" w:hAnsi="Arial" w:cs="Arial"/>
                <w:sz w:val="20"/>
                <w:szCs w:val="20"/>
              </w:rPr>
            </w:pPr>
          </w:p>
        </w:tc>
        <w:tc>
          <w:tcPr>
            <w:tcW w:w="3222" w:type="dxa"/>
            <w:vMerge w:val="continue"/>
            <w:vAlign w:val="center"/>
          </w:tcPr>
          <w:p w14:paraId="3F41324C">
            <w:pPr>
              <w:pStyle w:val="13"/>
              <w:jc w:val="center"/>
              <w:rPr>
                <w:rFonts w:ascii="Arial" w:hAnsi="Arial" w:cs="Arial"/>
                <w:sz w:val="20"/>
                <w:szCs w:val="20"/>
              </w:rPr>
            </w:pPr>
          </w:p>
        </w:tc>
        <w:tc>
          <w:tcPr>
            <w:tcW w:w="1289" w:type="dxa"/>
            <w:vMerge w:val="continue"/>
            <w:vAlign w:val="center"/>
          </w:tcPr>
          <w:p w14:paraId="433363C7">
            <w:pPr>
              <w:pStyle w:val="13"/>
              <w:jc w:val="center"/>
              <w:rPr>
                <w:rFonts w:ascii="Arial" w:hAnsi="Arial" w:cs="Arial"/>
                <w:sz w:val="20"/>
                <w:szCs w:val="20"/>
              </w:rPr>
            </w:pPr>
          </w:p>
        </w:tc>
        <w:tc>
          <w:tcPr>
            <w:tcW w:w="3083" w:type="dxa"/>
            <w:vMerge w:val="continue"/>
            <w:vAlign w:val="center"/>
          </w:tcPr>
          <w:p w14:paraId="25879ECA">
            <w:pPr>
              <w:pStyle w:val="13"/>
              <w:jc w:val="center"/>
              <w:rPr>
                <w:rFonts w:ascii="Arial" w:hAnsi="Arial" w:cs="Arial"/>
                <w:sz w:val="20"/>
                <w:szCs w:val="20"/>
              </w:rPr>
            </w:pPr>
          </w:p>
        </w:tc>
      </w:tr>
      <w:tr w14:paraId="7A4686B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6" w:hRule="atLeast"/>
        </w:trPr>
        <w:tc>
          <w:tcPr>
            <w:tcW w:w="2963" w:type="dxa"/>
            <w:tcBorders>
              <w:top w:val="single" w:color="auto" w:sz="4" w:space="0"/>
              <w:bottom w:val="single" w:color="auto" w:sz="4" w:space="0"/>
            </w:tcBorders>
          </w:tcPr>
          <w:p w14:paraId="237B952F">
            <w:pPr>
              <w:pStyle w:val="12"/>
              <w:overflowPunct w:val="0"/>
              <w:adjustRightInd w:val="0"/>
              <w:spacing w:line="360" w:lineRule="auto"/>
              <w:ind w:left="360" w:right="20"/>
              <w:jc w:val="center"/>
              <w:rPr>
                <w:rFonts w:ascii="Arial" w:hAnsi="Arial" w:cs="Arial"/>
                <w:b/>
                <w:i/>
                <w:color w:val="C00000"/>
                <w:sz w:val="20"/>
                <w:szCs w:val="20"/>
              </w:rPr>
            </w:pPr>
            <w:r>
              <w:rPr>
                <w:rFonts w:ascii="Arial" w:hAnsi="Arial" w:cs="Arial"/>
                <w:b/>
                <w:i/>
                <w:color w:val="C00000"/>
                <w:sz w:val="20"/>
                <w:szCs w:val="20"/>
              </w:rPr>
              <w:t>Επαγγελματική Ανάπτυξη</w:t>
            </w:r>
          </w:p>
          <w:p w14:paraId="5716E5FE">
            <w:pPr>
              <w:pStyle w:val="12"/>
              <w:overflowPunct w:val="0"/>
              <w:adjustRightInd w:val="0"/>
              <w:spacing w:line="360" w:lineRule="auto"/>
              <w:ind w:left="360" w:right="20"/>
              <w:jc w:val="center"/>
              <w:rPr>
                <w:rFonts w:ascii="Arial" w:hAnsi="Arial" w:cs="Arial"/>
                <w:b/>
                <w:i/>
                <w:color w:val="C00000"/>
                <w:sz w:val="20"/>
                <w:szCs w:val="20"/>
              </w:rPr>
            </w:pPr>
            <w:r>
              <w:rPr>
                <w:rFonts w:ascii="Arial" w:hAnsi="Arial" w:cs="Arial"/>
                <w:b/>
                <w:i/>
                <w:color w:val="C00000"/>
                <w:sz w:val="20"/>
                <w:szCs w:val="20"/>
              </w:rPr>
              <w:t>Προσωπικού</w:t>
            </w:r>
          </w:p>
        </w:tc>
        <w:tc>
          <w:tcPr>
            <w:tcW w:w="5689" w:type="dxa"/>
          </w:tcPr>
          <w:p w14:paraId="24822AC6">
            <w:pPr>
              <w:pStyle w:val="13"/>
              <w:numPr>
                <w:ilvl w:val="0"/>
                <w:numId w:val="5"/>
              </w:numPr>
              <w:rPr>
                <w:rFonts w:ascii="Arial" w:hAnsi="Arial" w:cs="Arial"/>
                <w:b/>
                <w:i/>
                <w:color w:val="C00000"/>
              </w:rPr>
            </w:pPr>
            <w:r>
              <w:rPr>
                <w:rFonts w:ascii="Arial" w:hAnsi="Arial" w:cs="Arial"/>
                <w:b/>
                <w:i/>
                <w:color w:val="C00000"/>
              </w:rPr>
              <w:t>Επιμόρφωση προσωπικού</w:t>
            </w:r>
          </w:p>
        </w:tc>
        <w:tc>
          <w:tcPr>
            <w:tcW w:w="383" w:type="dxa"/>
          </w:tcPr>
          <w:p w14:paraId="30AFBE2E">
            <w:pPr>
              <w:pStyle w:val="13"/>
              <w:rPr>
                <w:rFonts w:ascii="Arial" w:hAnsi="Arial" w:cs="Arial"/>
                <w:b/>
                <w:i/>
                <w:color w:val="C00000"/>
              </w:rPr>
            </w:pPr>
          </w:p>
        </w:tc>
        <w:tc>
          <w:tcPr>
            <w:tcW w:w="3222" w:type="dxa"/>
          </w:tcPr>
          <w:p w14:paraId="611FB2CA">
            <w:pPr>
              <w:pStyle w:val="13"/>
              <w:rPr>
                <w:rFonts w:ascii="Arial" w:hAnsi="Arial" w:cs="Arial"/>
                <w:b/>
                <w:i/>
                <w:color w:val="C00000"/>
              </w:rPr>
            </w:pPr>
          </w:p>
          <w:p w14:paraId="181AE58C">
            <w:pPr>
              <w:pStyle w:val="13"/>
              <w:rPr>
                <w:rFonts w:ascii="Arial" w:hAnsi="Arial" w:cs="Arial"/>
                <w:b/>
                <w:i/>
                <w:color w:val="C00000"/>
              </w:rPr>
            </w:pPr>
            <w:r>
              <w:rPr>
                <w:rFonts w:ascii="Arial" w:hAnsi="Arial" w:cs="Arial"/>
                <w:b/>
                <w:i/>
                <w:color w:val="C00000"/>
              </w:rPr>
              <w:t xml:space="preserve">        </w:t>
            </w:r>
          </w:p>
        </w:tc>
        <w:tc>
          <w:tcPr>
            <w:tcW w:w="1289" w:type="dxa"/>
          </w:tcPr>
          <w:p w14:paraId="1BEAFA4D">
            <w:pPr>
              <w:pStyle w:val="13"/>
              <w:jc w:val="center"/>
              <w:rPr>
                <w:rFonts w:ascii="Arial" w:hAnsi="Arial" w:cs="Arial"/>
                <w:b/>
                <w:i/>
                <w:color w:val="C00000"/>
              </w:rPr>
            </w:pPr>
          </w:p>
        </w:tc>
        <w:tc>
          <w:tcPr>
            <w:tcW w:w="3083" w:type="dxa"/>
          </w:tcPr>
          <w:p w14:paraId="20911E5D">
            <w:pPr>
              <w:pStyle w:val="13"/>
              <w:rPr>
                <w:rFonts w:ascii="Arial" w:hAnsi="Arial" w:cs="Arial"/>
                <w:sz w:val="24"/>
                <w:szCs w:val="24"/>
              </w:rPr>
            </w:pPr>
          </w:p>
        </w:tc>
      </w:tr>
      <w:tr w14:paraId="3074185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08" w:hRule="atLeast"/>
        </w:trPr>
        <w:tc>
          <w:tcPr>
            <w:tcW w:w="2963" w:type="dxa"/>
            <w:vMerge w:val="restart"/>
            <w:tcBorders>
              <w:top w:val="single" w:color="auto" w:sz="4" w:space="0"/>
            </w:tcBorders>
          </w:tcPr>
          <w:p w14:paraId="7EAAE568">
            <w:pPr>
              <w:pStyle w:val="12"/>
              <w:widowControl/>
              <w:numPr>
                <w:ilvl w:val="0"/>
                <w:numId w:val="1"/>
              </w:numPr>
              <w:autoSpaceDE/>
              <w:autoSpaceDN/>
              <w:spacing w:after="200" w:line="276" w:lineRule="auto"/>
              <w:ind w:right="113"/>
              <w:contextualSpacing/>
              <w:rPr>
                <w:rFonts w:ascii="Arial" w:hAnsi="Arial" w:cs="Arial"/>
                <w:sz w:val="20"/>
                <w:szCs w:val="20"/>
              </w:rPr>
            </w:pPr>
            <w:r>
              <w:rPr>
                <w:rFonts w:ascii="Arial" w:hAnsi="Arial" w:cs="Arial"/>
                <w:sz w:val="20"/>
                <w:szCs w:val="20"/>
              </w:rPr>
              <w:t xml:space="preserve">Τα παιδιά να ανταποκρίνονται προφορικά ή/και γραπτά σε ερωτήσεις ή/και εργασίες </w:t>
            </w:r>
            <w:r>
              <w:rPr>
                <w:rFonts w:ascii="Arial" w:hAnsi="Arial" w:cs="Arial"/>
                <w:b/>
                <w:sz w:val="20"/>
                <w:szCs w:val="20"/>
              </w:rPr>
              <w:t>διερεύνησης περιεχομένου</w:t>
            </w:r>
            <w:r>
              <w:rPr>
                <w:rFonts w:ascii="Arial" w:hAnsi="Arial" w:cs="Arial"/>
                <w:sz w:val="20"/>
                <w:szCs w:val="20"/>
              </w:rPr>
              <w:t xml:space="preserve"> στα τρία επίπεδα: πρότασης, παραγράφου και κειμένου. </w:t>
            </w:r>
          </w:p>
        </w:tc>
        <w:tc>
          <w:tcPr>
            <w:tcW w:w="5689" w:type="dxa"/>
          </w:tcPr>
          <w:p w14:paraId="1218B01C">
            <w:pPr>
              <w:pStyle w:val="12"/>
              <w:numPr>
                <w:ilvl w:val="0"/>
                <w:numId w:val="1"/>
              </w:numPr>
              <w:overflowPunct w:val="0"/>
              <w:adjustRightInd w:val="0"/>
              <w:spacing w:line="276" w:lineRule="auto"/>
              <w:ind w:right="117"/>
              <w:jc w:val="both"/>
              <w:rPr>
                <w:rFonts w:ascii="Arial" w:hAnsi="Arial" w:cs="Arial"/>
                <w:bCs/>
                <w:sz w:val="20"/>
                <w:szCs w:val="20"/>
              </w:rPr>
            </w:pPr>
            <w:r>
              <w:rPr>
                <w:rFonts w:ascii="Arial" w:hAnsi="Arial" w:cs="Arial"/>
                <w:sz w:val="20"/>
                <w:szCs w:val="20"/>
              </w:rPr>
              <w:t>Με το θεματικό λεξιλόγιο κάθε ενότητας τα παιδιά μπορούν να ετοιμάσουν κείμενα χρησιμοποιώντας όσο το δυνατόν περισσότερες λέξεις, ποιήματα ή λίμερικς,  να δώσουν ορισμούς, αντίθετα, συνώνυμα, να βρουν τι μέρος του λόγου είναι κάθε λέξη, να κλίνουν λέξεις, να ομαδοποιήσουν κ.λπ.</w:t>
            </w:r>
          </w:p>
          <w:p w14:paraId="078BEBF0">
            <w:pPr>
              <w:pStyle w:val="13"/>
              <w:jc w:val="center"/>
              <w:rPr>
                <w:rFonts w:ascii="Arial" w:hAnsi="Arial" w:cs="Arial"/>
                <w:sz w:val="20"/>
                <w:szCs w:val="20"/>
              </w:rPr>
            </w:pPr>
          </w:p>
        </w:tc>
        <w:tc>
          <w:tcPr>
            <w:tcW w:w="383" w:type="dxa"/>
          </w:tcPr>
          <w:p w14:paraId="38DD14A2">
            <w:pPr>
              <w:pStyle w:val="13"/>
              <w:jc w:val="center"/>
              <w:rPr>
                <w:rFonts w:ascii="Arial" w:hAnsi="Arial" w:cs="Arial"/>
                <w:sz w:val="20"/>
                <w:szCs w:val="20"/>
              </w:rPr>
            </w:pPr>
          </w:p>
        </w:tc>
        <w:tc>
          <w:tcPr>
            <w:tcW w:w="3222" w:type="dxa"/>
            <w:vMerge w:val="restart"/>
          </w:tcPr>
          <w:p w14:paraId="40361495">
            <w:pPr>
              <w:pStyle w:val="13"/>
              <w:jc w:val="center"/>
              <w:rPr>
                <w:rFonts w:ascii="Arial" w:hAnsi="Arial" w:cs="Arial"/>
                <w:sz w:val="20"/>
                <w:szCs w:val="20"/>
              </w:rPr>
            </w:pPr>
            <w:r>
              <w:rPr>
                <w:rFonts w:ascii="Arial" w:hAnsi="Arial" w:cs="Arial"/>
                <w:sz w:val="20"/>
                <w:szCs w:val="20"/>
              </w:rPr>
              <w:t xml:space="preserve"> </w:t>
            </w:r>
          </w:p>
        </w:tc>
        <w:tc>
          <w:tcPr>
            <w:tcW w:w="1289" w:type="dxa"/>
            <w:vMerge w:val="restart"/>
            <w:vAlign w:val="center"/>
          </w:tcPr>
          <w:p w14:paraId="75C0672D">
            <w:pPr>
              <w:pStyle w:val="13"/>
              <w:spacing w:line="360" w:lineRule="auto"/>
              <w:jc w:val="center"/>
              <w:rPr>
                <w:rFonts w:ascii="Arial" w:hAnsi="Arial" w:cs="Arial"/>
                <w:sz w:val="20"/>
                <w:szCs w:val="20"/>
              </w:rPr>
            </w:pPr>
            <w:r>
              <w:rPr>
                <w:rFonts w:ascii="Arial" w:hAnsi="Arial" w:cs="Arial"/>
                <w:sz w:val="20"/>
                <w:szCs w:val="20"/>
              </w:rPr>
              <w:t>Β΄ ΤΕΤΡΑΜΗΝΟ</w:t>
            </w:r>
          </w:p>
          <w:p w14:paraId="71431B63">
            <w:pPr>
              <w:pStyle w:val="13"/>
              <w:spacing w:line="360" w:lineRule="auto"/>
              <w:jc w:val="center"/>
              <w:rPr>
                <w:rFonts w:ascii="Arial" w:hAnsi="Arial" w:cs="Arial"/>
                <w:sz w:val="20"/>
                <w:szCs w:val="20"/>
              </w:rPr>
            </w:pPr>
            <w:r>
              <w:rPr>
                <w:rFonts w:ascii="Arial" w:hAnsi="Arial" w:cs="Arial"/>
                <w:sz w:val="20"/>
                <w:szCs w:val="20"/>
              </w:rPr>
              <w:t>ΟΛΕΣ ΟΙ ΤΑΞΕΙΣ</w:t>
            </w:r>
          </w:p>
        </w:tc>
        <w:tc>
          <w:tcPr>
            <w:tcW w:w="3083" w:type="dxa"/>
            <w:vMerge w:val="restart"/>
          </w:tcPr>
          <w:p w14:paraId="3090CD67">
            <w:pPr>
              <w:pStyle w:val="13"/>
              <w:spacing w:line="276" w:lineRule="auto"/>
              <w:rPr>
                <w:rFonts w:ascii="Arial" w:hAnsi="Arial" w:cs="Arial"/>
                <w:b/>
                <w:sz w:val="20"/>
                <w:szCs w:val="20"/>
              </w:rPr>
            </w:pPr>
          </w:p>
          <w:p w14:paraId="25C4B35D">
            <w:pPr>
              <w:pStyle w:val="13"/>
              <w:spacing w:line="276" w:lineRule="auto"/>
              <w:rPr>
                <w:rFonts w:ascii="Arial" w:hAnsi="Arial" w:cs="Arial"/>
                <w:b/>
                <w:sz w:val="20"/>
                <w:szCs w:val="20"/>
              </w:rPr>
            </w:pPr>
            <w:r>
              <w:rPr>
                <w:rFonts w:ascii="Arial" w:hAnsi="Arial" w:cs="Arial"/>
                <w:b/>
                <w:sz w:val="20"/>
                <w:szCs w:val="20"/>
              </w:rPr>
              <w:t>Γραπτή παράγραφος στο τέλος κάθε ενότητας. Θα αξιολογούνται τα εξής:</w:t>
            </w:r>
          </w:p>
          <w:p w14:paraId="5836B3DA">
            <w:pPr>
              <w:pStyle w:val="13"/>
              <w:spacing w:line="276" w:lineRule="auto"/>
              <w:rPr>
                <w:rFonts w:ascii="Arial" w:hAnsi="Arial" w:cs="Arial"/>
                <w:b/>
                <w:sz w:val="20"/>
                <w:szCs w:val="20"/>
              </w:rPr>
            </w:pPr>
          </w:p>
          <w:p w14:paraId="1929059F">
            <w:pPr>
              <w:pStyle w:val="13"/>
              <w:numPr>
                <w:ilvl w:val="0"/>
                <w:numId w:val="6"/>
              </w:numPr>
              <w:spacing w:line="276" w:lineRule="auto"/>
              <w:rPr>
                <w:rFonts w:ascii="Arial" w:hAnsi="Arial" w:cs="Arial"/>
                <w:sz w:val="20"/>
                <w:szCs w:val="20"/>
              </w:rPr>
            </w:pPr>
            <w:r>
              <w:rPr>
                <w:rFonts w:ascii="Arial" w:hAnsi="Arial" w:cs="Arial"/>
                <w:sz w:val="20"/>
                <w:szCs w:val="20"/>
              </w:rPr>
              <w:t>Να έχουν νόημα οι προτάςεις και να συνδέονται με λογική αλληλουχία.</w:t>
            </w:r>
          </w:p>
          <w:p w14:paraId="49F2B9D9">
            <w:pPr>
              <w:pStyle w:val="13"/>
              <w:numPr>
                <w:ilvl w:val="0"/>
                <w:numId w:val="6"/>
              </w:numPr>
              <w:spacing w:line="276" w:lineRule="auto"/>
              <w:rPr>
                <w:rFonts w:ascii="Arial" w:hAnsi="Arial" w:cs="Arial"/>
                <w:sz w:val="20"/>
                <w:szCs w:val="20"/>
              </w:rPr>
            </w:pPr>
            <w:r>
              <w:rPr>
                <w:rFonts w:ascii="Arial" w:hAnsi="Arial" w:cs="Arial"/>
                <w:sz w:val="20"/>
                <w:szCs w:val="20"/>
              </w:rPr>
              <w:t>Να περιλαμβάνονται συγκεκριμένεες λέξεις που δόθηκαν.</w:t>
            </w:r>
          </w:p>
          <w:p w14:paraId="5471A717">
            <w:pPr>
              <w:pStyle w:val="13"/>
              <w:numPr>
                <w:ilvl w:val="0"/>
                <w:numId w:val="6"/>
              </w:numPr>
              <w:spacing w:line="276" w:lineRule="auto"/>
              <w:rPr>
                <w:rFonts w:ascii="Arial" w:hAnsi="Arial" w:cs="Arial"/>
                <w:sz w:val="20"/>
                <w:szCs w:val="20"/>
              </w:rPr>
            </w:pPr>
            <w:r>
              <w:rPr>
                <w:rFonts w:ascii="Arial" w:hAnsi="Arial" w:cs="Arial"/>
                <w:sz w:val="20"/>
                <w:szCs w:val="20"/>
              </w:rPr>
              <w:t>Σύνταξη και χρήση σημείων στίξης</w:t>
            </w:r>
          </w:p>
          <w:p w14:paraId="367E9057">
            <w:pPr>
              <w:pStyle w:val="13"/>
              <w:numPr>
                <w:ilvl w:val="0"/>
                <w:numId w:val="6"/>
              </w:numPr>
              <w:spacing w:line="276" w:lineRule="auto"/>
              <w:rPr>
                <w:rFonts w:ascii="Arial" w:hAnsi="Arial" w:cs="Arial"/>
                <w:sz w:val="20"/>
                <w:szCs w:val="20"/>
              </w:rPr>
            </w:pPr>
            <w:r>
              <w:rPr>
                <w:rFonts w:ascii="Arial" w:hAnsi="Arial" w:cs="Arial"/>
                <w:sz w:val="20"/>
                <w:szCs w:val="20"/>
              </w:rPr>
              <w:t>Σωστή ορθογραφία..</w:t>
            </w:r>
          </w:p>
        </w:tc>
      </w:tr>
      <w:tr w14:paraId="588E971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08" w:hRule="atLeast"/>
        </w:trPr>
        <w:tc>
          <w:tcPr>
            <w:tcW w:w="2963" w:type="dxa"/>
            <w:vMerge w:val="continue"/>
          </w:tcPr>
          <w:p w14:paraId="35655918">
            <w:pPr>
              <w:pStyle w:val="12"/>
              <w:widowControl/>
              <w:numPr>
                <w:ilvl w:val="0"/>
                <w:numId w:val="1"/>
              </w:numPr>
              <w:autoSpaceDE/>
              <w:autoSpaceDN/>
              <w:spacing w:after="200" w:line="276" w:lineRule="auto"/>
              <w:ind w:right="113"/>
              <w:contextualSpacing/>
              <w:rPr>
                <w:rFonts w:ascii="Arial" w:hAnsi="Arial" w:cs="Arial"/>
                <w:sz w:val="20"/>
                <w:szCs w:val="20"/>
              </w:rPr>
            </w:pPr>
          </w:p>
        </w:tc>
        <w:tc>
          <w:tcPr>
            <w:tcW w:w="5689" w:type="dxa"/>
          </w:tcPr>
          <w:p w14:paraId="31B011F1">
            <w:pPr>
              <w:pStyle w:val="12"/>
              <w:numPr>
                <w:ilvl w:val="0"/>
                <w:numId w:val="1"/>
              </w:numPr>
              <w:overflowPunct w:val="0"/>
              <w:adjustRightInd w:val="0"/>
              <w:spacing w:line="276" w:lineRule="auto"/>
              <w:ind w:right="117"/>
              <w:jc w:val="both"/>
              <w:rPr>
                <w:rFonts w:ascii="Arial" w:hAnsi="Arial" w:cs="Arial"/>
                <w:bCs/>
                <w:sz w:val="20"/>
                <w:szCs w:val="20"/>
              </w:rPr>
            </w:pPr>
            <w:r>
              <w:rPr>
                <w:rFonts w:ascii="Arial" w:hAnsi="Arial" w:cs="Arial"/>
                <w:sz w:val="20"/>
                <w:szCs w:val="20"/>
              </w:rPr>
              <w:t>Δεκαπενθήμερο φιλαναγνωσίας και παρουσιάσεις εργασιών των μαθητών κατά τη γιορτή των γραμμάτων από τους ίδιους τους μαθητές.</w:t>
            </w:r>
          </w:p>
          <w:p w14:paraId="1FC53348">
            <w:pPr>
              <w:pStyle w:val="13"/>
              <w:jc w:val="center"/>
              <w:rPr>
                <w:rFonts w:ascii="Arial" w:hAnsi="Arial" w:cs="Arial"/>
                <w:sz w:val="20"/>
                <w:szCs w:val="20"/>
              </w:rPr>
            </w:pPr>
          </w:p>
        </w:tc>
        <w:tc>
          <w:tcPr>
            <w:tcW w:w="383" w:type="dxa"/>
          </w:tcPr>
          <w:p w14:paraId="0C17CDC8">
            <w:pPr>
              <w:pStyle w:val="13"/>
              <w:jc w:val="center"/>
              <w:rPr>
                <w:rFonts w:ascii="Arial" w:hAnsi="Arial" w:cs="Arial"/>
                <w:sz w:val="20"/>
                <w:szCs w:val="20"/>
              </w:rPr>
            </w:pPr>
          </w:p>
        </w:tc>
        <w:tc>
          <w:tcPr>
            <w:tcW w:w="3222" w:type="dxa"/>
            <w:vMerge w:val="continue"/>
          </w:tcPr>
          <w:p w14:paraId="083E1FE4">
            <w:pPr>
              <w:pStyle w:val="12"/>
              <w:numPr>
                <w:ilvl w:val="0"/>
                <w:numId w:val="5"/>
              </w:numPr>
              <w:overflowPunct w:val="0"/>
              <w:adjustRightInd w:val="0"/>
              <w:spacing w:line="276" w:lineRule="auto"/>
              <w:ind w:right="117"/>
              <w:jc w:val="both"/>
              <w:rPr>
                <w:rFonts w:ascii="Arial" w:hAnsi="Arial" w:cs="Arial"/>
                <w:sz w:val="20"/>
                <w:szCs w:val="20"/>
              </w:rPr>
            </w:pPr>
          </w:p>
        </w:tc>
        <w:tc>
          <w:tcPr>
            <w:tcW w:w="1289" w:type="dxa"/>
            <w:vMerge w:val="continue"/>
            <w:vAlign w:val="center"/>
          </w:tcPr>
          <w:p w14:paraId="525A2413">
            <w:pPr>
              <w:pStyle w:val="13"/>
              <w:spacing w:line="360" w:lineRule="auto"/>
              <w:jc w:val="center"/>
              <w:rPr>
                <w:rFonts w:ascii="Arial" w:hAnsi="Arial" w:cs="Arial"/>
                <w:sz w:val="20"/>
                <w:szCs w:val="20"/>
              </w:rPr>
            </w:pPr>
          </w:p>
        </w:tc>
        <w:tc>
          <w:tcPr>
            <w:tcW w:w="3083" w:type="dxa"/>
            <w:vMerge w:val="continue"/>
          </w:tcPr>
          <w:p w14:paraId="6726DA38">
            <w:pPr>
              <w:pStyle w:val="13"/>
              <w:spacing w:line="276" w:lineRule="auto"/>
              <w:rPr>
                <w:rFonts w:ascii="Arial" w:hAnsi="Arial" w:cs="Arial"/>
                <w:b/>
                <w:sz w:val="20"/>
                <w:szCs w:val="20"/>
              </w:rPr>
            </w:pPr>
          </w:p>
        </w:tc>
      </w:tr>
      <w:tr w14:paraId="505EBCF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08" w:hRule="atLeast"/>
        </w:trPr>
        <w:tc>
          <w:tcPr>
            <w:tcW w:w="2963" w:type="dxa"/>
            <w:vMerge w:val="continue"/>
          </w:tcPr>
          <w:p w14:paraId="714669A0">
            <w:pPr>
              <w:pStyle w:val="12"/>
              <w:widowControl/>
              <w:numPr>
                <w:ilvl w:val="0"/>
                <w:numId w:val="1"/>
              </w:numPr>
              <w:autoSpaceDE/>
              <w:autoSpaceDN/>
              <w:spacing w:after="200" w:line="276" w:lineRule="auto"/>
              <w:ind w:right="113"/>
              <w:contextualSpacing/>
              <w:rPr>
                <w:rFonts w:ascii="Arial" w:hAnsi="Arial" w:cs="Arial"/>
                <w:sz w:val="20"/>
                <w:szCs w:val="20"/>
              </w:rPr>
            </w:pPr>
          </w:p>
        </w:tc>
        <w:tc>
          <w:tcPr>
            <w:tcW w:w="5689" w:type="dxa"/>
          </w:tcPr>
          <w:p w14:paraId="1815BF03">
            <w:pPr>
              <w:pStyle w:val="12"/>
              <w:numPr>
                <w:ilvl w:val="0"/>
                <w:numId w:val="1"/>
              </w:numPr>
              <w:overflowPunct w:val="0"/>
              <w:adjustRightInd w:val="0"/>
              <w:spacing w:line="276" w:lineRule="auto"/>
              <w:ind w:right="117"/>
              <w:jc w:val="both"/>
              <w:rPr>
                <w:rFonts w:ascii="Arial" w:hAnsi="Arial" w:cs="Arial"/>
                <w:bCs/>
                <w:sz w:val="20"/>
                <w:szCs w:val="20"/>
              </w:rPr>
            </w:pPr>
            <w:r>
              <w:rPr>
                <w:rFonts w:ascii="Arial" w:hAnsi="Arial" w:cs="Arial"/>
                <w:sz w:val="20"/>
                <w:szCs w:val="20"/>
              </w:rPr>
              <w:t>‘Ηχηση κουδουνιού(σε καθορισμένο χρονικό διάστημα) για διάβασμα βιβλίου.</w:t>
            </w:r>
          </w:p>
          <w:p w14:paraId="09E181AA">
            <w:pPr>
              <w:pStyle w:val="13"/>
              <w:jc w:val="center"/>
              <w:rPr>
                <w:rFonts w:ascii="Arial" w:hAnsi="Arial" w:cs="Arial"/>
                <w:sz w:val="20"/>
                <w:szCs w:val="20"/>
              </w:rPr>
            </w:pPr>
          </w:p>
        </w:tc>
        <w:tc>
          <w:tcPr>
            <w:tcW w:w="383" w:type="dxa"/>
          </w:tcPr>
          <w:p w14:paraId="354F0208">
            <w:pPr>
              <w:pStyle w:val="13"/>
              <w:jc w:val="center"/>
              <w:rPr>
                <w:rFonts w:ascii="Arial" w:hAnsi="Arial" w:cs="Arial"/>
                <w:sz w:val="20"/>
                <w:szCs w:val="20"/>
              </w:rPr>
            </w:pPr>
          </w:p>
        </w:tc>
        <w:tc>
          <w:tcPr>
            <w:tcW w:w="3222" w:type="dxa"/>
            <w:vMerge w:val="continue"/>
          </w:tcPr>
          <w:p w14:paraId="330DBDC1">
            <w:pPr>
              <w:pStyle w:val="12"/>
              <w:numPr>
                <w:ilvl w:val="0"/>
                <w:numId w:val="5"/>
              </w:numPr>
              <w:overflowPunct w:val="0"/>
              <w:adjustRightInd w:val="0"/>
              <w:spacing w:line="276" w:lineRule="auto"/>
              <w:ind w:right="117"/>
              <w:jc w:val="both"/>
              <w:rPr>
                <w:rFonts w:ascii="Arial" w:hAnsi="Arial" w:cs="Arial"/>
                <w:sz w:val="20"/>
                <w:szCs w:val="20"/>
              </w:rPr>
            </w:pPr>
          </w:p>
        </w:tc>
        <w:tc>
          <w:tcPr>
            <w:tcW w:w="1289" w:type="dxa"/>
            <w:vMerge w:val="continue"/>
            <w:vAlign w:val="center"/>
          </w:tcPr>
          <w:p w14:paraId="31356E94">
            <w:pPr>
              <w:pStyle w:val="13"/>
              <w:spacing w:line="360" w:lineRule="auto"/>
              <w:jc w:val="center"/>
              <w:rPr>
                <w:rFonts w:ascii="Arial" w:hAnsi="Arial" w:cs="Arial"/>
                <w:sz w:val="20"/>
                <w:szCs w:val="20"/>
              </w:rPr>
            </w:pPr>
          </w:p>
        </w:tc>
        <w:tc>
          <w:tcPr>
            <w:tcW w:w="3083" w:type="dxa"/>
            <w:vMerge w:val="continue"/>
          </w:tcPr>
          <w:p w14:paraId="69DFF8F5">
            <w:pPr>
              <w:pStyle w:val="13"/>
              <w:spacing w:line="276" w:lineRule="auto"/>
              <w:rPr>
                <w:rFonts w:ascii="Arial" w:hAnsi="Arial" w:cs="Arial"/>
                <w:b/>
                <w:sz w:val="20"/>
                <w:szCs w:val="20"/>
              </w:rPr>
            </w:pPr>
          </w:p>
        </w:tc>
      </w:tr>
      <w:tr w14:paraId="1B46EEE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08" w:hRule="atLeast"/>
        </w:trPr>
        <w:tc>
          <w:tcPr>
            <w:tcW w:w="2963" w:type="dxa"/>
            <w:vMerge w:val="continue"/>
          </w:tcPr>
          <w:p w14:paraId="5D85755A">
            <w:pPr>
              <w:pStyle w:val="12"/>
              <w:widowControl/>
              <w:numPr>
                <w:ilvl w:val="0"/>
                <w:numId w:val="1"/>
              </w:numPr>
              <w:autoSpaceDE/>
              <w:autoSpaceDN/>
              <w:spacing w:after="200" w:line="276" w:lineRule="auto"/>
              <w:ind w:right="113"/>
              <w:contextualSpacing/>
              <w:rPr>
                <w:rFonts w:ascii="Arial" w:hAnsi="Arial" w:cs="Arial"/>
                <w:sz w:val="20"/>
                <w:szCs w:val="20"/>
              </w:rPr>
            </w:pPr>
          </w:p>
        </w:tc>
        <w:tc>
          <w:tcPr>
            <w:tcW w:w="5689" w:type="dxa"/>
          </w:tcPr>
          <w:p w14:paraId="1607E921">
            <w:pPr>
              <w:pStyle w:val="13"/>
              <w:numPr>
                <w:ilvl w:val="0"/>
                <w:numId w:val="1"/>
              </w:numPr>
              <w:rPr>
                <w:rFonts w:ascii="Arial" w:hAnsi="Arial" w:cs="Arial"/>
                <w:sz w:val="20"/>
                <w:szCs w:val="20"/>
              </w:rPr>
            </w:pPr>
            <w:r>
              <w:rPr>
                <w:rFonts w:ascii="Arial" w:hAnsi="Arial" w:cs="Arial"/>
                <w:sz w:val="20"/>
                <w:szCs w:val="20"/>
              </w:rPr>
              <w:t>Ανάγνωση αγαπημένου βιβλίου, για παιδιά που τελειώνουν γρήγορα την εργασία τους.</w:t>
            </w:r>
          </w:p>
        </w:tc>
        <w:tc>
          <w:tcPr>
            <w:tcW w:w="383" w:type="dxa"/>
          </w:tcPr>
          <w:p w14:paraId="63F3DB0E">
            <w:pPr>
              <w:pStyle w:val="13"/>
              <w:jc w:val="center"/>
              <w:rPr>
                <w:rFonts w:ascii="Arial" w:hAnsi="Arial" w:cs="Arial"/>
                <w:sz w:val="20"/>
                <w:szCs w:val="20"/>
              </w:rPr>
            </w:pPr>
          </w:p>
        </w:tc>
        <w:tc>
          <w:tcPr>
            <w:tcW w:w="3222" w:type="dxa"/>
            <w:vMerge w:val="continue"/>
          </w:tcPr>
          <w:p w14:paraId="1D278E5E">
            <w:pPr>
              <w:pStyle w:val="12"/>
              <w:numPr>
                <w:ilvl w:val="0"/>
                <w:numId w:val="5"/>
              </w:numPr>
              <w:overflowPunct w:val="0"/>
              <w:adjustRightInd w:val="0"/>
              <w:spacing w:line="276" w:lineRule="auto"/>
              <w:ind w:right="117"/>
              <w:jc w:val="both"/>
              <w:rPr>
                <w:rFonts w:ascii="Arial" w:hAnsi="Arial" w:cs="Arial"/>
                <w:sz w:val="20"/>
                <w:szCs w:val="20"/>
              </w:rPr>
            </w:pPr>
          </w:p>
        </w:tc>
        <w:tc>
          <w:tcPr>
            <w:tcW w:w="1289" w:type="dxa"/>
            <w:vMerge w:val="continue"/>
            <w:vAlign w:val="center"/>
          </w:tcPr>
          <w:p w14:paraId="118D5D4E">
            <w:pPr>
              <w:pStyle w:val="13"/>
              <w:spacing w:line="360" w:lineRule="auto"/>
              <w:jc w:val="center"/>
              <w:rPr>
                <w:rFonts w:ascii="Arial" w:hAnsi="Arial" w:cs="Arial"/>
                <w:sz w:val="20"/>
                <w:szCs w:val="20"/>
              </w:rPr>
            </w:pPr>
          </w:p>
        </w:tc>
        <w:tc>
          <w:tcPr>
            <w:tcW w:w="3083" w:type="dxa"/>
            <w:vMerge w:val="continue"/>
          </w:tcPr>
          <w:p w14:paraId="774132CE">
            <w:pPr>
              <w:pStyle w:val="13"/>
              <w:spacing w:line="276" w:lineRule="auto"/>
              <w:rPr>
                <w:rFonts w:ascii="Arial" w:hAnsi="Arial" w:cs="Arial"/>
                <w:b/>
                <w:sz w:val="20"/>
                <w:szCs w:val="20"/>
              </w:rPr>
            </w:pPr>
          </w:p>
        </w:tc>
      </w:tr>
      <w:tr w14:paraId="7CCF9A2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08" w:hRule="atLeast"/>
        </w:trPr>
        <w:tc>
          <w:tcPr>
            <w:tcW w:w="2963" w:type="dxa"/>
            <w:vMerge w:val="continue"/>
          </w:tcPr>
          <w:p w14:paraId="0B476398">
            <w:pPr>
              <w:pStyle w:val="12"/>
              <w:widowControl/>
              <w:numPr>
                <w:ilvl w:val="0"/>
                <w:numId w:val="1"/>
              </w:numPr>
              <w:autoSpaceDE/>
              <w:autoSpaceDN/>
              <w:spacing w:after="200" w:line="276" w:lineRule="auto"/>
              <w:ind w:right="113"/>
              <w:contextualSpacing/>
              <w:rPr>
                <w:rFonts w:ascii="Arial" w:hAnsi="Arial" w:cs="Arial"/>
                <w:sz w:val="20"/>
                <w:szCs w:val="20"/>
              </w:rPr>
            </w:pPr>
          </w:p>
        </w:tc>
        <w:tc>
          <w:tcPr>
            <w:tcW w:w="5689" w:type="dxa"/>
          </w:tcPr>
          <w:p w14:paraId="30DCD734">
            <w:pPr>
              <w:pStyle w:val="12"/>
              <w:widowControl/>
              <w:numPr>
                <w:ilvl w:val="0"/>
                <w:numId w:val="1"/>
              </w:numPr>
              <w:autoSpaceDE/>
              <w:autoSpaceDN/>
              <w:spacing w:after="200" w:line="276" w:lineRule="auto"/>
              <w:ind w:right="117"/>
              <w:contextualSpacing/>
              <w:rPr>
                <w:rFonts w:ascii="Arial" w:hAnsi="Arial" w:eastAsia="Batang" w:cs="Arial"/>
                <w:sz w:val="20"/>
                <w:szCs w:val="20"/>
              </w:rPr>
            </w:pPr>
            <w:r>
              <w:rPr>
                <w:rFonts w:ascii="Arial" w:hAnsi="Arial" w:cs="Arial"/>
                <w:sz w:val="20"/>
                <w:szCs w:val="20"/>
              </w:rPr>
              <w:t>Ζωντανεύω ένα κείμενο : Τα παιδιά επιλέγουν ένα απόσπασμα ή  ένα κεφάλαιο από ένα περιγραφικό κείμενο και τους ζητούμε να το ζωντανέψουν  μετατρέποντάς το σε αφήγηση και προσθέτοντας διαλόγους.</w:t>
            </w:r>
          </w:p>
          <w:p w14:paraId="391817C7">
            <w:pPr>
              <w:pStyle w:val="12"/>
              <w:widowControl/>
              <w:numPr>
                <w:ilvl w:val="0"/>
                <w:numId w:val="1"/>
              </w:numPr>
              <w:autoSpaceDE/>
              <w:autoSpaceDN/>
              <w:spacing w:after="200" w:line="276" w:lineRule="auto"/>
              <w:ind w:right="117"/>
              <w:contextualSpacing/>
              <w:jc w:val="both"/>
              <w:rPr>
                <w:rFonts w:ascii="Arial" w:hAnsi="Arial" w:eastAsia="Batang" w:cs="Arial"/>
                <w:sz w:val="20"/>
                <w:szCs w:val="20"/>
              </w:rPr>
            </w:pPr>
            <w:r>
              <w:rPr>
                <w:rFonts w:ascii="Arial" w:hAnsi="Arial" w:eastAsia="Batang" w:cs="Arial"/>
                <w:sz w:val="20"/>
                <w:szCs w:val="20"/>
              </w:rPr>
              <w:t>Γνωριμία με αξιόλογους συγγραφείς.</w:t>
            </w:r>
          </w:p>
        </w:tc>
        <w:tc>
          <w:tcPr>
            <w:tcW w:w="383" w:type="dxa"/>
          </w:tcPr>
          <w:p w14:paraId="4CC46BA0">
            <w:pPr>
              <w:pStyle w:val="13"/>
              <w:jc w:val="center"/>
              <w:rPr>
                <w:rFonts w:ascii="Arial" w:hAnsi="Arial" w:cs="Arial"/>
                <w:sz w:val="20"/>
                <w:szCs w:val="20"/>
              </w:rPr>
            </w:pPr>
          </w:p>
        </w:tc>
        <w:tc>
          <w:tcPr>
            <w:tcW w:w="3222" w:type="dxa"/>
            <w:vMerge w:val="continue"/>
          </w:tcPr>
          <w:p w14:paraId="2661B5D0">
            <w:pPr>
              <w:pStyle w:val="12"/>
              <w:numPr>
                <w:ilvl w:val="0"/>
                <w:numId w:val="5"/>
              </w:numPr>
              <w:overflowPunct w:val="0"/>
              <w:adjustRightInd w:val="0"/>
              <w:spacing w:line="276" w:lineRule="auto"/>
              <w:ind w:right="117"/>
              <w:jc w:val="both"/>
              <w:rPr>
                <w:rFonts w:ascii="Arial" w:hAnsi="Arial" w:cs="Arial"/>
                <w:sz w:val="20"/>
                <w:szCs w:val="20"/>
              </w:rPr>
            </w:pPr>
          </w:p>
        </w:tc>
        <w:tc>
          <w:tcPr>
            <w:tcW w:w="1289" w:type="dxa"/>
            <w:vMerge w:val="continue"/>
            <w:vAlign w:val="center"/>
          </w:tcPr>
          <w:p w14:paraId="0D88BA7E">
            <w:pPr>
              <w:pStyle w:val="13"/>
              <w:spacing w:line="360" w:lineRule="auto"/>
              <w:jc w:val="center"/>
              <w:rPr>
                <w:rFonts w:ascii="Arial" w:hAnsi="Arial" w:cs="Arial"/>
                <w:sz w:val="20"/>
                <w:szCs w:val="20"/>
              </w:rPr>
            </w:pPr>
          </w:p>
        </w:tc>
        <w:tc>
          <w:tcPr>
            <w:tcW w:w="3083" w:type="dxa"/>
            <w:vMerge w:val="continue"/>
          </w:tcPr>
          <w:p w14:paraId="516723A7">
            <w:pPr>
              <w:pStyle w:val="13"/>
              <w:spacing w:line="276" w:lineRule="auto"/>
              <w:rPr>
                <w:rFonts w:ascii="Arial" w:hAnsi="Arial" w:cs="Arial"/>
                <w:b/>
                <w:sz w:val="20"/>
                <w:szCs w:val="20"/>
              </w:rPr>
            </w:pPr>
          </w:p>
        </w:tc>
      </w:tr>
      <w:tr w14:paraId="303390B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08" w:hRule="atLeast"/>
        </w:trPr>
        <w:tc>
          <w:tcPr>
            <w:tcW w:w="2963" w:type="dxa"/>
            <w:vMerge w:val="continue"/>
          </w:tcPr>
          <w:p w14:paraId="4358C35F">
            <w:pPr>
              <w:pStyle w:val="12"/>
              <w:widowControl/>
              <w:numPr>
                <w:ilvl w:val="0"/>
                <w:numId w:val="1"/>
              </w:numPr>
              <w:autoSpaceDE/>
              <w:autoSpaceDN/>
              <w:spacing w:after="200" w:line="276" w:lineRule="auto"/>
              <w:ind w:right="113"/>
              <w:contextualSpacing/>
              <w:rPr>
                <w:rFonts w:ascii="Arial" w:hAnsi="Arial" w:cs="Arial"/>
                <w:sz w:val="20"/>
                <w:szCs w:val="20"/>
              </w:rPr>
            </w:pPr>
          </w:p>
        </w:tc>
        <w:tc>
          <w:tcPr>
            <w:tcW w:w="5689" w:type="dxa"/>
          </w:tcPr>
          <w:p w14:paraId="70080F21">
            <w:pPr>
              <w:pStyle w:val="12"/>
              <w:widowControl/>
              <w:numPr>
                <w:ilvl w:val="0"/>
                <w:numId w:val="1"/>
              </w:numPr>
              <w:autoSpaceDE/>
              <w:autoSpaceDN/>
              <w:spacing w:after="200" w:line="276" w:lineRule="auto"/>
              <w:ind w:right="117"/>
              <w:contextualSpacing/>
              <w:jc w:val="both"/>
              <w:rPr>
                <w:rFonts w:ascii="Arial" w:hAnsi="Arial" w:eastAsia="Batang" w:cs="Arial"/>
                <w:sz w:val="20"/>
                <w:szCs w:val="20"/>
              </w:rPr>
            </w:pPr>
            <w:r>
              <w:rPr>
                <w:rFonts w:ascii="Arial" w:hAnsi="Arial" w:cs="Arial"/>
                <w:sz w:val="20"/>
                <w:szCs w:val="20"/>
              </w:rPr>
              <w:t>Αν ήμουν στη θέση σου… Ζητούμε από τα παιδιά να μπουν στη θέση κάποιου ήρωα από το κείμενο ή το βιβλίο που διάβασαν και να αναπτύξουν γραπτώς κάποια θέματα όπως :</w:t>
            </w:r>
          </w:p>
          <w:p w14:paraId="0039493F">
            <w:pPr>
              <w:pStyle w:val="12"/>
              <w:widowControl/>
              <w:numPr>
                <w:ilvl w:val="0"/>
                <w:numId w:val="7"/>
              </w:numPr>
              <w:tabs>
                <w:tab w:val="left" w:pos="980"/>
              </w:tabs>
              <w:autoSpaceDE/>
              <w:autoSpaceDN/>
              <w:spacing w:line="276" w:lineRule="auto"/>
              <w:ind w:right="117"/>
              <w:contextualSpacing/>
              <w:jc w:val="both"/>
              <w:rPr>
                <w:rFonts w:ascii="Arial" w:hAnsi="Arial" w:cs="Arial"/>
                <w:sz w:val="20"/>
                <w:szCs w:val="20"/>
              </w:rPr>
            </w:pPr>
            <w:r>
              <w:rPr>
                <w:rFonts w:ascii="Arial" w:hAnsi="Arial" w:cs="Arial"/>
                <w:sz w:val="20"/>
                <w:szCs w:val="20"/>
              </w:rPr>
              <w:t>Αν ήσουν στη θέση του, τι θα έγραφες στο ημερολόγιό σου; (σκέψεις – συναισθήματα)</w:t>
            </w:r>
          </w:p>
          <w:p w14:paraId="637D1843">
            <w:pPr>
              <w:pStyle w:val="13"/>
              <w:jc w:val="center"/>
              <w:rPr>
                <w:rFonts w:ascii="Arial" w:hAnsi="Arial" w:cs="Arial"/>
                <w:sz w:val="20"/>
                <w:szCs w:val="20"/>
              </w:rPr>
            </w:pPr>
          </w:p>
        </w:tc>
        <w:tc>
          <w:tcPr>
            <w:tcW w:w="383" w:type="dxa"/>
          </w:tcPr>
          <w:p w14:paraId="3F4BF631">
            <w:pPr>
              <w:pStyle w:val="13"/>
              <w:jc w:val="center"/>
              <w:rPr>
                <w:rFonts w:ascii="Arial" w:hAnsi="Arial" w:cs="Arial"/>
                <w:sz w:val="20"/>
                <w:szCs w:val="20"/>
              </w:rPr>
            </w:pPr>
          </w:p>
        </w:tc>
        <w:tc>
          <w:tcPr>
            <w:tcW w:w="3222" w:type="dxa"/>
            <w:vMerge w:val="continue"/>
          </w:tcPr>
          <w:p w14:paraId="6030981B">
            <w:pPr>
              <w:pStyle w:val="12"/>
              <w:numPr>
                <w:ilvl w:val="0"/>
                <w:numId w:val="5"/>
              </w:numPr>
              <w:overflowPunct w:val="0"/>
              <w:adjustRightInd w:val="0"/>
              <w:spacing w:line="276" w:lineRule="auto"/>
              <w:ind w:right="117"/>
              <w:jc w:val="both"/>
              <w:rPr>
                <w:rFonts w:ascii="Arial" w:hAnsi="Arial" w:cs="Arial"/>
                <w:sz w:val="20"/>
                <w:szCs w:val="20"/>
              </w:rPr>
            </w:pPr>
          </w:p>
        </w:tc>
        <w:tc>
          <w:tcPr>
            <w:tcW w:w="1289" w:type="dxa"/>
            <w:vMerge w:val="continue"/>
            <w:vAlign w:val="center"/>
          </w:tcPr>
          <w:p w14:paraId="434829A3">
            <w:pPr>
              <w:pStyle w:val="13"/>
              <w:spacing w:line="360" w:lineRule="auto"/>
              <w:jc w:val="center"/>
              <w:rPr>
                <w:rFonts w:ascii="Arial" w:hAnsi="Arial" w:cs="Arial"/>
                <w:sz w:val="20"/>
                <w:szCs w:val="20"/>
              </w:rPr>
            </w:pPr>
          </w:p>
        </w:tc>
        <w:tc>
          <w:tcPr>
            <w:tcW w:w="3083" w:type="dxa"/>
            <w:vMerge w:val="continue"/>
          </w:tcPr>
          <w:p w14:paraId="42722649">
            <w:pPr>
              <w:pStyle w:val="13"/>
              <w:spacing w:line="276" w:lineRule="auto"/>
              <w:rPr>
                <w:rFonts w:ascii="Arial" w:hAnsi="Arial" w:cs="Arial"/>
                <w:b/>
                <w:sz w:val="20"/>
                <w:szCs w:val="20"/>
              </w:rPr>
            </w:pPr>
          </w:p>
        </w:tc>
      </w:tr>
      <w:tr w14:paraId="3A2F197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08" w:hRule="atLeast"/>
        </w:trPr>
        <w:tc>
          <w:tcPr>
            <w:tcW w:w="2963" w:type="dxa"/>
            <w:vMerge w:val="continue"/>
          </w:tcPr>
          <w:p w14:paraId="4543A049">
            <w:pPr>
              <w:pStyle w:val="12"/>
              <w:widowControl/>
              <w:numPr>
                <w:ilvl w:val="0"/>
                <w:numId w:val="1"/>
              </w:numPr>
              <w:autoSpaceDE/>
              <w:autoSpaceDN/>
              <w:spacing w:after="200" w:line="276" w:lineRule="auto"/>
              <w:ind w:right="113"/>
              <w:contextualSpacing/>
              <w:rPr>
                <w:rFonts w:ascii="Arial" w:hAnsi="Arial" w:cs="Arial"/>
                <w:sz w:val="20"/>
                <w:szCs w:val="20"/>
              </w:rPr>
            </w:pPr>
          </w:p>
        </w:tc>
        <w:tc>
          <w:tcPr>
            <w:tcW w:w="5689" w:type="dxa"/>
          </w:tcPr>
          <w:p w14:paraId="3DA46F4C">
            <w:pPr>
              <w:pStyle w:val="12"/>
              <w:widowControl/>
              <w:numPr>
                <w:ilvl w:val="1"/>
                <w:numId w:val="1"/>
              </w:numPr>
              <w:tabs>
                <w:tab w:val="left" w:pos="980"/>
              </w:tabs>
              <w:autoSpaceDE/>
              <w:autoSpaceDN/>
              <w:spacing w:line="276" w:lineRule="auto"/>
              <w:ind w:right="117"/>
              <w:contextualSpacing/>
              <w:jc w:val="both"/>
              <w:rPr>
                <w:rFonts w:ascii="Arial" w:hAnsi="Arial" w:cs="Arial"/>
                <w:sz w:val="20"/>
                <w:szCs w:val="20"/>
              </w:rPr>
            </w:pPr>
            <w:r>
              <w:rPr>
                <w:rFonts w:ascii="Arial" w:hAnsi="Arial" w:cs="Arial"/>
                <w:sz w:val="20"/>
                <w:szCs w:val="20"/>
              </w:rPr>
              <w:t>Αν ήσουν δημοσιογράφος, ποιες ερωτήσεις θα ήθελες να του κάνεις;</w:t>
            </w:r>
          </w:p>
          <w:p w14:paraId="06611C42">
            <w:pPr>
              <w:pStyle w:val="13"/>
              <w:jc w:val="center"/>
              <w:rPr>
                <w:rFonts w:ascii="Arial" w:hAnsi="Arial" w:cs="Arial"/>
                <w:sz w:val="20"/>
                <w:szCs w:val="20"/>
              </w:rPr>
            </w:pPr>
          </w:p>
        </w:tc>
        <w:tc>
          <w:tcPr>
            <w:tcW w:w="383" w:type="dxa"/>
          </w:tcPr>
          <w:p w14:paraId="4E68E843">
            <w:pPr>
              <w:pStyle w:val="13"/>
              <w:jc w:val="center"/>
              <w:rPr>
                <w:rFonts w:ascii="Arial" w:hAnsi="Arial" w:cs="Arial"/>
                <w:sz w:val="20"/>
                <w:szCs w:val="20"/>
              </w:rPr>
            </w:pPr>
          </w:p>
        </w:tc>
        <w:tc>
          <w:tcPr>
            <w:tcW w:w="3222" w:type="dxa"/>
            <w:vMerge w:val="continue"/>
          </w:tcPr>
          <w:p w14:paraId="29A320B7">
            <w:pPr>
              <w:pStyle w:val="12"/>
              <w:numPr>
                <w:ilvl w:val="0"/>
                <w:numId w:val="5"/>
              </w:numPr>
              <w:overflowPunct w:val="0"/>
              <w:adjustRightInd w:val="0"/>
              <w:spacing w:line="276" w:lineRule="auto"/>
              <w:ind w:right="117"/>
              <w:jc w:val="both"/>
              <w:rPr>
                <w:rFonts w:ascii="Arial" w:hAnsi="Arial" w:cs="Arial"/>
                <w:sz w:val="20"/>
                <w:szCs w:val="20"/>
              </w:rPr>
            </w:pPr>
          </w:p>
        </w:tc>
        <w:tc>
          <w:tcPr>
            <w:tcW w:w="1289" w:type="dxa"/>
            <w:vMerge w:val="continue"/>
            <w:vAlign w:val="center"/>
          </w:tcPr>
          <w:p w14:paraId="722AE62B">
            <w:pPr>
              <w:pStyle w:val="13"/>
              <w:spacing w:line="360" w:lineRule="auto"/>
              <w:jc w:val="center"/>
              <w:rPr>
                <w:rFonts w:ascii="Arial" w:hAnsi="Arial" w:cs="Arial"/>
                <w:sz w:val="20"/>
                <w:szCs w:val="20"/>
              </w:rPr>
            </w:pPr>
          </w:p>
        </w:tc>
        <w:tc>
          <w:tcPr>
            <w:tcW w:w="3083" w:type="dxa"/>
            <w:vMerge w:val="continue"/>
          </w:tcPr>
          <w:p w14:paraId="72CCE9B7">
            <w:pPr>
              <w:pStyle w:val="13"/>
              <w:spacing w:line="276" w:lineRule="auto"/>
              <w:rPr>
                <w:rFonts w:ascii="Arial" w:hAnsi="Arial" w:cs="Arial"/>
                <w:b/>
                <w:sz w:val="20"/>
                <w:szCs w:val="20"/>
              </w:rPr>
            </w:pPr>
          </w:p>
        </w:tc>
      </w:tr>
      <w:tr w14:paraId="0589454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08" w:hRule="atLeast"/>
        </w:trPr>
        <w:tc>
          <w:tcPr>
            <w:tcW w:w="2963" w:type="dxa"/>
            <w:vMerge w:val="continue"/>
          </w:tcPr>
          <w:p w14:paraId="3BF12ADF">
            <w:pPr>
              <w:pStyle w:val="12"/>
              <w:widowControl/>
              <w:numPr>
                <w:ilvl w:val="0"/>
                <w:numId w:val="1"/>
              </w:numPr>
              <w:autoSpaceDE/>
              <w:autoSpaceDN/>
              <w:spacing w:after="200" w:line="276" w:lineRule="auto"/>
              <w:ind w:right="113"/>
              <w:contextualSpacing/>
              <w:rPr>
                <w:rFonts w:ascii="Arial" w:hAnsi="Arial" w:cs="Arial"/>
                <w:sz w:val="20"/>
                <w:szCs w:val="20"/>
              </w:rPr>
            </w:pPr>
          </w:p>
        </w:tc>
        <w:tc>
          <w:tcPr>
            <w:tcW w:w="5689" w:type="dxa"/>
          </w:tcPr>
          <w:p w14:paraId="53179B33">
            <w:pPr>
              <w:pStyle w:val="12"/>
              <w:widowControl/>
              <w:numPr>
                <w:ilvl w:val="1"/>
                <w:numId w:val="1"/>
              </w:numPr>
              <w:tabs>
                <w:tab w:val="left" w:pos="980"/>
              </w:tabs>
              <w:autoSpaceDE/>
              <w:autoSpaceDN/>
              <w:spacing w:line="276" w:lineRule="auto"/>
              <w:ind w:right="117"/>
              <w:contextualSpacing/>
              <w:jc w:val="both"/>
              <w:rPr>
                <w:rFonts w:ascii="Arial" w:hAnsi="Arial" w:cs="Arial"/>
                <w:sz w:val="20"/>
                <w:szCs w:val="20"/>
              </w:rPr>
            </w:pPr>
            <w:r>
              <w:rPr>
                <w:rFonts w:ascii="Arial" w:hAnsi="Arial" w:cs="Arial"/>
                <w:sz w:val="20"/>
                <w:szCs w:val="20"/>
              </w:rPr>
              <w:t>Αν ήσουν στη θέση του, πώς θα αντιδρούσες;</w:t>
            </w:r>
          </w:p>
          <w:p w14:paraId="594C5F67">
            <w:pPr>
              <w:pStyle w:val="13"/>
              <w:jc w:val="center"/>
              <w:rPr>
                <w:rFonts w:ascii="Arial" w:hAnsi="Arial" w:cs="Arial"/>
                <w:sz w:val="20"/>
                <w:szCs w:val="20"/>
              </w:rPr>
            </w:pPr>
          </w:p>
        </w:tc>
        <w:tc>
          <w:tcPr>
            <w:tcW w:w="383" w:type="dxa"/>
          </w:tcPr>
          <w:p w14:paraId="2E0686C7">
            <w:pPr>
              <w:pStyle w:val="13"/>
              <w:jc w:val="center"/>
              <w:rPr>
                <w:rFonts w:ascii="Arial" w:hAnsi="Arial" w:cs="Arial"/>
                <w:sz w:val="20"/>
                <w:szCs w:val="20"/>
              </w:rPr>
            </w:pPr>
          </w:p>
        </w:tc>
        <w:tc>
          <w:tcPr>
            <w:tcW w:w="3222" w:type="dxa"/>
            <w:vMerge w:val="continue"/>
          </w:tcPr>
          <w:p w14:paraId="4B6D4AFF">
            <w:pPr>
              <w:pStyle w:val="12"/>
              <w:numPr>
                <w:ilvl w:val="0"/>
                <w:numId w:val="5"/>
              </w:numPr>
              <w:overflowPunct w:val="0"/>
              <w:adjustRightInd w:val="0"/>
              <w:spacing w:line="276" w:lineRule="auto"/>
              <w:ind w:right="117"/>
              <w:jc w:val="both"/>
              <w:rPr>
                <w:rFonts w:ascii="Arial" w:hAnsi="Arial" w:cs="Arial"/>
                <w:sz w:val="20"/>
                <w:szCs w:val="20"/>
              </w:rPr>
            </w:pPr>
          </w:p>
        </w:tc>
        <w:tc>
          <w:tcPr>
            <w:tcW w:w="1289" w:type="dxa"/>
            <w:vMerge w:val="continue"/>
            <w:vAlign w:val="center"/>
          </w:tcPr>
          <w:p w14:paraId="3AE2F626">
            <w:pPr>
              <w:pStyle w:val="13"/>
              <w:spacing w:line="360" w:lineRule="auto"/>
              <w:jc w:val="center"/>
              <w:rPr>
                <w:rFonts w:ascii="Arial" w:hAnsi="Arial" w:cs="Arial"/>
                <w:sz w:val="20"/>
                <w:szCs w:val="20"/>
              </w:rPr>
            </w:pPr>
          </w:p>
        </w:tc>
        <w:tc>
          <w:tcPr>
            <w:tcW w:w="3083" w:type="dxa"/>
            <w:vMerge w:val="continue"/>
          </w:tcPr>
          <w:p w14:paraId="3009DDA8">
            <w:pPr>
              <w:pStyle w:val="13"/>
              <w:spacing w:line="276" w:lineRule="auto"/>
              <w:rPr>
                <w:rFonts w:ascii="Arial" w:hAnsi="Arial" w:cs="Arial"/>
                <w:b/>
                <w:sz w:val="20"/>
                <w:szCs w:val="20"/>
              </w:rPr>
            </w:pPr>
          </w:p>
        </w:tc>
      </w:tr>
      <w:tr w14:paraId="2F8E2F3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08" w:hRule="atLeast"/>
        </w:trPr>
        <w:tc>
          <w:tcPr>
            <w:tcW w:w="2963" w:type="dxa"/>
            <w:vMerge w:val="continue"/>
          </w:tcPr>
          <w:p w14:paraId="7E34A1EA">
            <w:pPr>
              <w:pStyle w:val="12"/>
              <w:widowControl/>
              <w:numPr>
                <w:ilvl w:val="0"/>
                <w:numId w:val="1"/>
              </w:numPr>
              <w:autoSpaceDE/>
              <w:autoSpaceDN/>
              <w:spacing w:after="200" w:line="276" w:lineRule="auto"/>
              <w:ind w:right="113"/>
              <w:contextualSpacing/>
              <w:rPr>
                <w:rFonts w:ascii="Arial" w:hAnsi="Arial" w:cs="Arial"/>
                <w:sz w:val="20"/>
                <w:szCs w:val="20"/>
              </w:rPr>
            </w:pPr>
          </w:p>
        </w:tc>
        <w:tc>
          <w:tcPr>
            <w:tcW w:w="5689" w:type="dxa"/>
          </w:tcPr>
          <w:p w14:paraId="60D04C86">
            <w:pPr>
              <w:pStyle w:val="12"/>
              <w:widowControl/>
              <w:numPr>
                <w:ilvl w:val="0"/>
                <w:numId w:val="1"/>
              </w:numPr>
              <w:autoSpaceDE/>
              <w:autoSpaceDN/>
              <w:spacing w:after="160" w:line="360" w:lineRule="auto"/>
              <w:contextualSpacing/>
              <w:jc w:val="both"/>
              <w:rPr>
                <w:rFonts w:ascii="Arial" w:hAnsi="Arial" w:cs="Arial"/>
                <w:sz w:val="20"/>
                <w:szCs w:val="20"/>
              </w:rPr>
            </w:pPr>
            <w:r>
              <w:rPr>
                <w:rFonts w:ascii="Arial" w:hAnsi="Arial" w:cs="Arial"/>
                <w:sz w:val="20"/>
                <w:szCs w:val="20"/>
              </w:rPr>
              <w:t>Μετασχηματισμοί κειμένων π.χ. αλλαγή του τέλους ενός κειμένου, σύνταξη του ίδιου κειμένου από την οπτική ενός άλλου πρωταγωνιστή, μετατροπή ενός κειμενικού είδους σε άλλο.</w:t>
            </w:r>
          </w:p>
        </w:tc>
        <w:tc>
          <w:tcPr>
            <w:tcW w:w="383" w:type="dxa"/>
          </w:tcPr>
          <w:p w14:paraId="44349361">
            <w:pPr>
              <w:pStyle w:val="13"/>
              <w:jc w:val="center"/>
              <w:rPr>
                <w:rFonts w:ascii="Arial" w:hAnsi="Arial" w:cs="Arial"/>
                <w:sz w:val="20"/>
                <w:szCs w:val="20"/>
              </w:rPr>
            </w:pPr>
          </w:p>
        </w:tc>
        <w:tc>
          <w:tcPr>
            <w:tcW w:w="3222" w:type="dxa"/>
            <w:vMerge w:val="continue"/>
          </w:tcPr>
          <w:p w14:paraId="3006D65E">
            <w:pPr>
              <w:pStyle w:val="12"/>
              <w:numPr>
                <w:ilvl w:val="0"/>
                <w:numId w:val="5"/>
              </w:numPr>
              <w:overflowPunct w:val="0"/>
              <w:adjustRightInd w:val="0"/>
              <w:spacing w:line="276" w:lineRule="auto"/>
              <w:ind w:right="117"/>
              <w:jc w:val="both"/>
              <w:rPr>
                <w:rFonts w:ascii="Arial" w:hAnsi="Arial" w:cs="Arial"/>
                <w:sz w:val="20"/>
                <w:szCs w:val="20"/>
              </w:rPr>
            </w:pPr>
          </w:p>
        </w:tc>
        <w:tc>
          <w:tcPr>
            <w:tcW w:w="1289" w:type="dxa"/>
            <w:vMerge w:val="continue"/>
            <w:vAlign w:val="center"/>
          </w:tcPr>
          <w:p w14:paraId="115A9DBB">
            <w:pPr>
              <w:pStyle w:val="13"/>
              <w:spacing w:line="360" w:lineRule="auto"/>
              <w:jc w:val="center"/>
              <w:rPr>
                <w:rFonts w:ascii="Arial" w:hAnsi="Arial" w:cs="Arial"/>
                <w:sz w:val="20"/>
                <w:szCs w:val="20"/>
              </w:rPr>
            </w:pPr>
          </w:p>
        </w:tc>
        <w:tc>
          <w:tcPr>
            <w:tcW w:w="3083" w:type="dxa"/>
            <w:vMerge w:val="continue"/>
          </w:tcPr>
          <w:p w14:paraId="5C61D0A5">
            <w:pPr>
              <w:pStyle w:val="13"/>
              <w:spacing w:line="276" w:lineRule="auto"/>
              <w:rPr>
                <w:rFonts w:ascii="Arial" w:hAnsi="Arial" w:cs="Arial"/>
                <w:b/>
                <w:sz w:val="20"/>
                <w:szCs w:val="20"/>
              </w:rPr>
            </w:pPr>
          </w:p>
        </w:tc>
      </w:tr>
      <w:tr w14:paraId="5AAE7ED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08" w:hRule="atLeast"/>
        </w:trPr>
        <w:tc>
          <w:tcPr>
            <w:tcW w:w="2963" w:type="dxa"/>
            <w:vMerge w:val="continue"/>
          </w:tcPr>
          <w:p w14:paraId="7CB74D8A">
            <w:pPr>
              <w:pStyle w:val="12"/>
              <w:widowControl/>
              <w:numPr>
                <w:ilvl w:val="0"/>
                <w:numId w:val="1"/>
              </w:numPr>
              <w:autoSpaceDE/>
              <w:autoSpaceDN/>
              <w:spacing w:after="200" w:line="276" w:lineRule="auto"/>
              <w:ind w:right="113"/>
              <w:contextualSpacing/>
              <w:rPr>
                <w:rFonts w:ascii="Arial" w:hAnsi="Arial" w:cs="Arial"/>
                <w:sz w:val="20"/>
                <w:szCs w:val="20"/>
              </w:rPr>
            </w:pPr>
          </w:p>
        </w:tc>
        <w:tc>
          <w:tcPr>
            <w:tcW w:w="5689" w:type="dxa"/>
          </w:tcPr>
          <w:p w14:paraId="41CD365D">
            <w:pPr>
              <w:pStyle w:val="12"/>
              <w:widowControl/>
              <w:numPr>
                <w:ilvl w:val="0"/>
                <w:numId w:val="1"/>
              </w:numPr>
              <w:autoSpaceDE/>
              <w:autoSpaceDN/>
              <w:spacing w:after="160" w:line="360" w:lineRule="auto"/>
              <w:contextualSpacing/>
              <w:jc w:val="both"/>
              <w:rPr>
                <w:rFonts w:ascii="Arial" w:hAnsi="Arial" w:cs="Arial"/>
                <w:sz w:val="20"/>
                <w:szCs w:val="20"/>
              </w:rPr>
            </w:pPr>
            <w:r>
              <w:rPr>
                <w:rFonts w:ascii="Arial" w:hAnsi="Arial" w:cs="Arial"/>
                <w:sz w:val="20"/>
                <w:szCs w:val="20"/>
              </w:rPr>
              <w:t>Εντοπισμός κύριων νοημάτων (δομικά στοιχεία) ενός κειμένου μέσα από τη χρήση κωδικών π.χ. φατσούλα για εντοπισμό βασικής πληροφορίας, θαυμαστικό για κάτι που με εντυπωσίασε και ερωτηματικό για κάτι που μου δημιούργησε ερωτήματα.</w:t>
            </w:r>
          </w:p>
        </w:tc>
        <w:tc>
          <w:tcPr>
            <w:tcW w:w="383" w:type="dxa"/>
          </w:tcPr>
          <w:p w14:paraId="1F26962E">
            <w:pPr>
              <w:pStyle w:val="13"/>
              <w:jc w:val="center"/>
              <w:rPr>
                <w:rFonts w:ascii="Arial" w:hAnsi="Arial" w:cs="Arial"/>
                <w:sz w:val="20"/>
                <w:szCs w:val="20"/>
              </w:rPr>
            </w:pPr>
          </w:p>
        </w:tc>
        <w:tc>
          <w:tcPr>
            <w:tcW w:w="3222" w:type="dxa"/>
            <w:vMerge w:val="continue"/>
          </w:tcPr>
          <w:p w14:paraId="265C1DAE">
            <w:pPr>
              <w:pStyle w:val="12"/>
              <w:numPr>
                <w:ilvl w:val="0"/>
                <w:numId w:val="5"/>
              </w:numPr>
              <w:overflowPunct w:val="0"/>
              <w:adjustRightInd w:val="0"/>
              <w:spacing w:line="276" w:lineRule="auto"/>
              <w:ind w:right="117"/>
              <w:jc w:val="both"/>
              <w:rPr>
                <w:rFonts w:ascii="Arial" w:hAnsi="Arial" w:cs="Arial"/>
                <w:sz w:val="20"/>
                <w:szCs w:val="20"/>
              </w:rPr>
            </w:pPr>
          </w:p>
        </w:tc>
        <w:tc>
          <w:tcPr>
            <w:tcW w:w="1289" w:type="dxa"/>
            <w:vMerge w:val="continue"/>
            <w:vAlign w:val="center"/>
          </w:tcPr>
          <w:p w14:paraId="36EB742D">
            <w:pPr>
              <w:pStyle w:val="13"/>
              <w:spacing w:line="360" w:lineRule="auto"/>
              <w:jc w:val="center"/>
              <w:rPr>
                <w:rFonts w:ascii="Arial" w:hAnsi="Arial" w:cs="Arial"/>
                <w:sz w:val="20"/>
                <w:szCs w:val="20"/>
              </w:rPr>
            </w:pPr>
          </w:p>
        </w:tc>
        <w:tc>
          <w:tcPr>
            <w:tcW w:w="3083" w:type="dxa"/>
            <w:vMerge w:val="continue"/>
          </w:tcPr>
          <w:p w14:paraId="01D4C5A2">
            <w:pPr>
              <w:pStyle w:val="13"/>
              <w:spacing w:line="276" w:lineRule="auto"/>
              <w:rPr>
                <w:rFonts w:ascii="Arial" w:hAnsi="Arial" w:cs="Arial"/>
                <w:b/>
                <w:sz w:val="20"/>
                <w:szCs w:val="20"/>
              </w:rPr>
            </w:pPr>
          </w:p>
        </w:tc>
      </w:tr>
      <w:tr w14:paraId="5C5411C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28" w:hRule="atLeast"/>
        </w:trPr>
        <w:tc>
          <w:tcPr>
            <w:tcW w:w="2963" w:type="dxa"/>
          </w:tcPr>
          <w:p w14:paraId="68E7C0E1">
            <w:pPr>
              <w:pStyle w:val="12"/>
              <w:widowControl/>
              <w:numPr>
                <w:ilvl w:val="0"/>
                <w:numId w:val="1"/>
              </w:numPr>
              <w:autoSpaceDE/>
              <w:autoSpaceDN/>
              <w:spacing w:after="200" w:line="276" w:lineRule="auto"/>
              <w:ind w:right="113"/>
              <w:contextualSpacing/>
              <w:rPr>
                <w:rFonts w:ascii="Arial" w:hAnsi="Arial" w:cs="Arial"/>
                <w:sz w:val="20"/>
                <w:szCs w:val="20"/>
              </w:rPr>
            </w:pPr>
            <w:r>
              <w:rPr>
                <w:rFonts w:ascii="Arial" w:hAnsi="Arial" w:cs="Arial"/>
                <w:sz w:val="20"/>
                <w:szCs w:val="20"/>
              </w:rPr>
              <w:t xml:space="preserve">Τα παιδιά να εφαρμόζουν βασικές συμβάσεις γραπτού λόγου (ορθογραφίας, γραμματικής και σύνταξης) για την </w:t>
            </w:r>
            <w:r>
              <w:rPr>
                <w:rFonts w:ascii="Arial" w:hAnsi="Arial" w:cs="Arial"/>
                <w:b/>
                <w:sz w:val="20"/>
                <w:szCs w:val="20"/>
              </w:rPr>
              <w:t>παραγωγή γραπτών</w:t>
            </w:r>
            <w:r>
              <w:rPr>
                <w:rFonts w:ascii="Arial" w:hAnsi="Arial" w:cs="Arial"/>
                <w:sz w:val="20"/>
                <w:szCs w:val="20"/>
              </w:rPr>
              <w:t xml:space="preserve"> </w:t>
            </w:r>
            <w:r>
              <w:rPr>
                <w:rFonts w:ascii="Arial" w:hAnsi="Arial" w:cs="Arial"/>
                <w:b/>
                <w:sz w:val="20"/>
                <w:szCs w:val="20"/>
              </w:rPr>
              <w:t>κειμένων</w:t>
            </w:r>
            <w:r>
              <w:rPr>
                <w:rFonts w:ascii="Arial" w:hAnsi="Arial" w:cs="Arial"/>
                <w:sz w:val="20"/>
                <w:szCs w:val="20"/>
              </w:rPr>
              <w:t xml:space="preserve"> με νόημα και συγκεκριμένο σκοπό, ανάλογης ποιότητας και επιπέδου, τα οποία να ανταποκρίνονται στο ηλικιακό τους επίπεδο</w:t>
            </w:r>
          </w:p>
        </w:tc>
        <w:tc>
          <w:tcPr>
            <w:tcW w:w="5689" w:type="dxa"/>
            <w:shd w:val="clear" w:color="auto" w:fill="FFFFFF" w:themeFill="background1"/>
            <w:vAlign w:val="center"/>
          </w:tcPr>
          <w:p w14:paraId="7617D38B">
            <w:pPr>
              <w:pStyle w:val="12"/>
              <w:widowControl/>
              <w:numPr>
                <w:ilvl w:val="0"/>
                <w:numId w:val="8"/>
              </w:numPr>
              <w:autoSpaceDE/>
              <w:autoSpaceDN/>
              <w:spacing w:after="160" w:line="360" w:lineRule="auto"/>
              <w:contextualSpacing/>
              <w:jc w:val="both"/>
              <w:rPr>
                <w:rFonts w:ascii="Arial" w:hAnsi="Arial" w:cs="Arial"/>
                <w:sz w:val="20"/>
                <w:szCs w:val="20"/>
              </w:rPr>
            </w:pPr>
            <w:r>
              <w:rPr>
                <w:rFonts w:ascii="Arial" w:hAnsi="Arial" w:cs="Arial"/>
                <w:sz w:val="20"/>
                <w:szCs w:val="20"/>
              </w:rPr>
              <w:t>Εκτενής χρήση των εργαλείων κατανόησης και παραγωγής γραπτού λόγου ανάλογα με το κείμενο προς επεξεργασία π.χ. χρήση βέννειων διαγραμμάτων για συνεξέταση κειμένων, χρησιμοποίηση εργαλείου «Πέντε αισθήσεων» για περιγραφή τοπίου, χρήση εργαλείου «Μπέργκερ» για σύνταξη επιχειρηματολογίας κ.λπ.</w:t>
            </w:r>
          </w:p>
        </w:tc>
        <w:tc>
          <w:tcPr>
            <w:tcW w:w="383" w:type="dxa"/>
            <w:shd w:val="clear" w:color="auto" w:fill="FFFFFF" w:themeFill="background1"/>
          </w:tcPr>
          <w:p w14:paraId="03085FF7">
            <w:pPr>
              <w:pStyle w:val="13"/>
              <w:rPr>
                <w:rFonts w:ascii="Arial" w:hAnsi="Arial" w:cs="Arial"/>
                <w:sz w:val="20"/>
                <w:szCs w:val="20"/>
              </w:rPr>
            </w:pPr>
          </w:p>
        </w:tc>
        <w:tc>
          <w:tcPr>
            <w:tcW w:w="3222" w:type="dxa"/>
            <w:shd w:val="clear" w:color="auto" w:fill="FFFFFF" w:themeFill="background1"/>
            <w:vAlign w:val="center"/>
          </w:tcPr>
          <w:p w14:paraId="0E913043">
            <w:pPr>
              <w:pStyle w:val="13"/>
              <w:rPr>
                <w:rFonts w:ascii="Arial" w:hAnsi="Arial" w:cs="Arial"/>
                <w:b/>
                <w:i/>
                <w:sz w:val="20"/>
                <w:szCs w:val="20"/>
              </w:rPr>
            </w:pPr>
          </w:p>
        </w:tc>
        <w:tc>
          <w:tcPr>
            <w:tcW w:w="1289" w:type="dxa"/>
            <w:shd w:val="clear" w:color="auto" w:fill="FFFFFF" w:themeFill="background1"/>
            <w:vAlign w:val="center"/>
          </w:tcPr>
          <w:p w14:paraId="7AAAFB5D">
            <w:pPr>
              <w:pStyle w:val="13"/>
              <w:rPr>
                <w:rFonts w:ascii="Arial" w:hAnsi="Arial" w:cs="Arial"/>
                <w:sz w:val="20"/>
                <w:szCs w:val="20"/>
              </w:rPr>
            </w:pPr>
          </w:p>
          <w:p w14:paraId="1096B5D0">
            <w:pPr>
              <w:pStyle w:val="13"/>
              <w:rPr>
                <w:rFonts w:ascii="Arial" w:hAnsi="Arial" w:cs="Arial"/>
                <w:sz w:val="20"/>
                <w:szCs w:val="20"/>
              </w:rPr>
            </w:pPr>
            <w:r>
              <w:rPr>
                <w:rFonts w:ascii="Arial" w:hAnsi="Arial" w:cs="Arial"/>
                <w:sz w:val="20"/>
                <w:szCs w:val="20"/>
              </w:rPr>
              <w:t>ΟΛΟΧΡΟΝΑ</w:t>
            </w:r>
          </w:p>
          <w:p w14:paraId="00C99986">
            <w:pPr>
              <w:pStyle w:val="13"/>
              <w:jc w:val="center"/>
              <w:rPr>
                <w:rFonts w:ascii="Arial" w:hAnsi="Arial" w:cs="Arial"/>
                <w:sz w:val="20"/>
                <w:szCs w:val="20"/>
              </w:rPr>
            </w:pPr>
          </w:p>
          <w:p w14:paraId="51135C8E">
            <w:pPr>
              <w:pStyle w:val="13"/>
              <w:jc w:val="center"/>
              <w:rPr>
                <w:rFonts w:ascii="Arial" w:hAnsi="Arial" w:cs="Arial"/>
                <w:sz w:val="20"/>
                <w:szCs w:val="20"/>
              </w:rPr>
            </w:pPr>
          </w:p>
          <w:p w14:paraId="6ED29A3D">
            <w:pPr>
              <w:pStyle w:val="13"/>
              <w:jc w:val="center"/>
              <w:rPr>
                <w:rFonts w:ascii="Arial" w:hAnsi="Arial" w:cs="Arial"/>
                <w:sz w:val="20"/>
                <w:szCs w:val="20"/>
              </w:rPr>
            </w:pPr>
          </w:p>
          <w:p w14:paraId="6252EE0D">
            <w:pPr>
              <w:pStyle w:val="13"/>
              <w:rPr>
                <w:rFonts w:ascii="Arial" w:hAnsi="Arial" w:cs="Arial"/>
                <w:b/>
                <w:i/>
                <w:sz w:val="20"/>
                <w:szCs w:val="20"/>
              </w:rPr>
            </w:pPr>
          </w:p>
        </w:tc>
        <w:tc>
          <w:tcPr>
            <w:tcW w:w="3083" w:type="dxa"/>
            <w:shd w:val="clear" w:color="auto" w:fill="FFFFFF" w:themeFill="background1"/>
          </w:tcPr>
          <w:p w14:paraId="5E16E566">
            <w:pPr>
              <w:widowControl/>
              <w:tabs>
                <w:tab w:val="left" w:pos="709"/>
              </w:tabs>
              <w:autoSpaceDE/>
              <w:autoSpaceDN/>
              <w:ind w:right="134"/>
              <w:contextualSpacing/>
              <w:rPr>
                <w:rFonts w:ascii="Arial" w:hAnsi="Arial" w:cs="Arial"/>
                <w:sz w:val="20"/>
                <w:szCs w:val="20"/>
              </w:rPr>
            </w:pPr>
          </w:p>
          <w:p w14:paraId="2F6B547F">
            <w:pPr>
              <w:pStyle w:val="12"/>
              <w:widowControl/>
              <w:numPr>
                <w:ilvl w:val="0"/>
                <w:numId w:val="9"/>
              </w:numPr>
              <w:tabs>
                <w:tab w:val="left" w:pos="709"/>
              </w:tabs>
              <w:autoSpaceDE/>
              <w:autoSpaceDN/>
              <w:ind w:right="134"/>
              <w:contextualSpacing/>
              <w:rPr>
                <w:rFonts w:ascii="Arial" w:hAnsi="Arial" w:cs="Arial"/>
                <w:sz w:val="20"/>
                <w:szCs w:val="20"/>
              </w:rPr>
            </w:pPr>
            <w:r>
              <w:rPr>
                <w:rFonts w:ascii="Arial" w:hAnsi="Arial" w:cs="Arial"/>
                <w:sz w:val="20"/>
                <w:szCs w:val="20"/>
              </w:rPr>
              <w:t>Διαγωνισμός πρωτότυπης ιστορίας/ ποιήματος</w:t>
            </w:r>
          </w:p>
          <w:p w14:paraId="5AB55A86">
            <w:pPr>
              <w:widowControl/>
              <w:tabs>
                <w:tab w:val="left" w:pos="709"/>
              </w:tabs>
              <w:autoSpaceDE/>
              <w:autoSpaceDN/>
              <w:ind w:right="134"/>
              <w:contextualSpacing/>
              <w:rPr>
                <w:rFonts w:ascii="Arial" w:hAnsi="Arial" w:cs="Arial"/>
                <w:sz w:val="20"/>
                <w:szCs w:val="20"/>
              </w:rPr>
            </w:pPr>
          </w:p>
          <w:p w14:paraId="439548D4">
            <w:pPr>
              <w:pStyle w:val="12"/>
              <w:widowControl/>
              <w:tabs>
                <w:tab w:val="left" w:pos="709"/>
              </w:tabs>
              <w:autoSpaceDE/>
              <w:autoSpaceDN/>
              <w:ind w:left="360" w:right="134"/>
              <w:contextualSpacing/>
              <w:rPr>
                <w:rFonts w:ascii="Arial" w:hAnsi="Arial" w:cs="Arial"/>
                <w:sz w:val="20"/>
                <w:szCs w:val="20"/>
              </w:rPr>
            </w:pPr>
          </w:p>
          <w:p w14:paraId="5117CBCD">
            <w:pPr>
              <w:pStyle w:val="12"/>
              <w:widowControl/>
              <w:tabs>
                <w:tab w:val="left" w:pos="709"/>
              </w:tabs>
              <w:autoSpaceDE/>
              <w:autoSpaceDN/>
              <w:ind w:left="360" w:right="134"/>
              <w:contextualSpacing/>
              <w:rPr>
                <w:rFonts w:ascii="Arial" w:hAnsi="Arial" w:cs="Arial"/>
                <w:sz w:val="20"/>
                <w:szCs w:val="20"/>
              </w:rPr>
            </w:pPr>
          </w:p>
          <w:p w14:paraId="18F248B3">
            <w:pPr>
              <w:pStyle w:val="12"/>
              <w:widowControl/>
              <w:tabs>
                <w:tab w:val="left" w:pos="709"/>
              </w:tabs>
              <w:autoSpaceDE/>
              <w:autoSpaceDN/>
              <w:ind w:left="360" w:right="134"/>
              <w:contextualSpacing/>
              <w:rPr>
                <w:rFonts w:ascii="Arial" w:hAnsi="Arial" w:cs="Arial"/>
                <w:sz w:val="20"/>
                <w:szCs w:val="20"/>
              </w:rPr>
            </w:pPr>
          </w:p>
          <w:p w14:paraId="21DBAA9C">
            <w:pPr>
              <w:pStyle w:val="12"/>
              <w:widowControl/>
              <w:tabs>
                <w:tab w:val="left" w:pos="709"/>
              </w:tabs>
              <w:autoSpaceDE/>
              <w:autoSpaceDN/>
              <w:ind w:left="360" w:right="134"/>
              <w:contextualSpacing/>
              <w:rPr>
                <w:rFonts w:ascii="Arial" w:hAnsi="Arial" w:cs="Arial"/>
                <w:sz w:val="20"/>
                <w:szCs w:val="20"/>
              </w:rPr>
            </w:pPr>
          </w:p>
          <w:p w14:paraId="032CE344">
            <w:pPr>
              <w:pStyle w:val="12"/>
              <w:widowControl/>
              <w:tabs>
                <w:tab w:val="left" w:pos="709"/>
              </w:tabs>
              <w:autoSpaceDE/>
              <w:autoSpaceDN/>
              <w:ind w:left="360" w:right="134"/>
              <w:contextualSpacing/>
              <w:rPr>
                <w:rFonts w:ascii="Arial" w:hAnsi="Arial" w:cs="Arial"/>
                <w:sz w:val="20"/>
                <w:szCs w:val="20"/>
              </w:rPr>
            </w:pPr>
          </w:p>
          <w:p w14:paraId="6C174AD8">
            <w:pPr>
              <w:pStyle w:val="12"/>
              <w:widowControl/>
              <w:tabs>
                <w:tab w:val="left" w:pos="709"/>
              </w:tabs>
              <w:autoSpaceDE/>
              <w:autoSpaceDN/>
              <w:ind w:left="360" w:right="134"/>
              <w:contextualSpacing/>
              <w:rPr>
                <w:rFonts w:ascii="Arial" w:hAnsi="Arial" w:cs="Arial"/>
                <w:sz w:val="20"/>
                <w:szCs w:val="20"/>
              </w:rPr>
            </w:pPr>
          </w:p>
          <w:p w14:paraId="4259EBB1">
            <w:pPr>
              <w:widowControl/>
              <w:tabs>
                <w:tab w:val="left" w:pos="709"/>
              </w:tabs>
              <w:autoSpaceDE/>
              <w:autoSpaceDN/>
              <w:ind w:right="134"/>
              <w:contextualSpacing/>
              <w:rPr>
                <w:rFonts w:ascii="Arial" w:hAnsi="Arial" w:cs="Arial"/>
                <w:sz w:val="20"/>
                <w:szCs w:val="20"/>
              </w:rPr>
            </w:pPr>
          </w:p>
          <w:p w14:paraId="0EB3BCF9">
            <w:pPr>
              <w:widowControl/>
              <w:tabs>
                <w:tab w:val="left" w:pos="709"/>
              </w:tabs>
              <w:autoSpaceDE/>
              <w:autoSpaceDN/>
              <w:ind w:right="134"/>
              <w:contextualSpacing/>
              <w:rPr>
                <w:rFonts w:ascii="Arial" w:hAnsi="Arial" w:cs="Arial"/>
                <w:sz w:val="20"/>
                <w:szCs w:val="20"/>
              </w:rPr>
            </w:pPr>
          </w:p>
          <w:p w14:paraId="0F020A5C">
            <w:pPr>
              <w:widowControl/>
              <w:tabs>
                <w:tab w:val="left" w:pos="709"/>
              </w:tabs>
              <w:autoSpaceDE/>
              <w:autoSpaceDN/>
              <w:ind w:right="134"/>
              <w:contextualSpacing/>
              <w:rPr>
                <w:rFonts w:ascii="Arial" w:hAnsi="Arial" w:cs="Arial"/>
                <w:sz w:val="20"/>
                <w:szCs w:val="20"/>
              </w:rPr>
            </w:pPr>
          </w:p>
        </w:tc>
      </w:tr>
      <w:tr w14:paraId="3FE85C7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41" w:hRule="atLeast"/>
        </w:trPr>
        <w:tc>
          <w:tcPr>
            <w:tcW w:w="2963" w:type="dxa"/>
          </w:tcPr>
          <w:p w14:paraId="69792C73">
            <w:pPr>
              <w:widowControl/>
              <w:autoSpaceDE/>
              <w:autoSpaceDN/>
              <w:spacing w:after="200" w:line="276" w:lineRule="auto"/>
              <w:ind w:right="113"/>
              <w:contextualSpacing/>
              <w:rPr>
                <w:rFonts w:ascii="Arial" w:hAnsi="Arial" w:cs="Arial"/>
                <w:sz w:val="20"/>
                <w:szCs w:val="20"/>
              </w:rPr>
            </w:pPr>
          </w:p>
        </w:tc>
        <w:tc>
          <w:tcPr>
            <w:tcW w:w="13666" w:type="dxa"/>
            <w:gridSpan w:val="5"/>
            <w:shd w:val="clear" w:color="auto" w:fill="FFFFFF" w:themeFill="background1"/>
            <w:vAlign w:val="center"/>
          </w:tcPr>
          <w:p w14:paraId="68AB33C8">
            <w:pPr>
              <w:pStyle w:val="13"/>
              <w:rPr>
                <w:rFonts w:ascii="Arial" w:hAnsi="Arial" w:cs="Arial"/>
                <w:sz w:val="20"/>
                <w:szCs w:val="20"/>
              </w:rPr>
            </w:pPr>
            <w:r>
              <w:rPr>
                <w:rFonts w:ascii="Arial" w:hAnsi="Arial" w:cs="Arial"/>
                <w:sz w:val="20"/>
                <w:szCs w:val="20"/>
              </w:rPr>
              <w:t>ΥΠΕΥΘΥΝΟΙ ΕΚΠΑΙΔΕΥΤΙΚΟΙ: Ελένη Μιχαήλ Β.Δ.</w:t>
            </w:r>
          </w:p>
          <w:p w14:paraId="0AEE711A">
            <w:pPr>
              <w:pStyle w:val="13"/>
              <w:ind w:left="2880"/>
              <w:rPr>
                <w:rFonts w:ascii="Arial" w:hAnsi="Arial" w:cs="Arial"/>
                <w:sz w:val="20"/>
                <w:szCs w:val="20"/>
              </w:rPr>
            </w:pPr>
            <w:r>
              <w:rPr>
                <w:rFonts w:ascii="Arial" w:hAnsi="Arial" w:cs="Arial"/>
                <w:sz w:val="20"/>
                <w:szCs w:val="20"/>
              </w:rPr>
              <w:t>Αγγέλα Αντωνιάδου</w:t>
            </w:r>
          </w:p>
          <w:p w14:paraId="7875A611">
            <w:pPr>
              <w:pStyle w:val="13"/>
              <w:ind w:left="2880"/>
              <w:rPr>
                <w:rFonts w:ascii="Arial" w:hAnsi="Arial" w:cs="Arial"/>
                <w:sz w:val="20"/>
                <w:szCs w:val="20"/>
              </w:rPr>
            </w:pPr>
            <w:r>
              <w:rPr>
                <w:rFonts w:ascii="Arial" w:hAnsi="Arial" w:cs="Arial"/>
                <w:sz w:val="20"/>
                <w:szCs w:val="20"/>
              </w:rPr>
              <w:t>Χριστιάνα Στυλιανού</w:t>
            </w:r>
          </w:p>
          <w:p w14:paraId="5470E026">
            <w:pPr>
              <w:pStyle w:val="13"/>
              <w:ind w:left="2880"/>
              <w:rPr>
                <w:rFonts w:ascii="Arial" w:hAnsi="Arial" w:cs="Arial"/>
                <w:sz w:val="20"/>
                <w:szCs w:val="20"/>
              </w:rPr>
            </w:pPr>
            <w:r>
              <w:rPr>
                <w:rFonts w:ascii="Arial" w:hAnsi="Arial" w:cs="Arial"/>
                <w:sz w:val="20"/>
                <w:szCs w:val="20"/>
              </w:rPr>
              <w:t>Νικόλας Παναγή</w:t>
            </w:r>
          </w:p>
          <w:p w14:paraId="0953E2F5">
            <w:pPr>
              <w:pStyle w:val="13"/>
              <w:ind w:left="2880"/>
              <w:rPr>
                <w:rFonts w:ascii="Arial" w:hAnsi="Arial" w:cs="Arial"/>
                <w:sz w:val="20"/>
                <w:szCs w:val="20"/>
              </w:rPr>
            </w:pPr>
            <w:r>
              <w:rPr>
                <w:rFonts w:ascii="Arial" w:hAnsi="Arial" w:cs="Arial"/>
                <w:sz w:val="20"/>
                <w:szCs w:val="20"/>
              </w:rPr>
              <w:t>Λάζαρος Λαζάρου</w:t>
            </w:r>
          </w:p>
          <w:p w14:paraId="7236799D">
            <w:pPr>
              <w:pStyle w:val="13"/>
              <w:ind w:left="2880"/>
              <w:rPr>
                <w:rFonts w:ascii="Arial" w:hAnsi="Arial" w:cs="Arial"/>
                <w:sz w:val="20"/>
                <w:szCs w:val="20"/>
              </w:rPr>
            </w:pPr>
            <w:r>
              <w:rPr>
                <w:rFonts w:ascii="Arial" w:hAnsi="Arial" w:cs="Arial"/>
                <w:sz w:val="20"/>
                <w:szCs w:val="20"/>
              </w:rPr>
              <w:t>Χρίστια Σκουρουπάτη</w:t>
            </w:r>
          </w:p>
          <w:p w14:paraId="2EE4671C">
            <w:pPr>
              <w:pStyle w:val="13"/>
              <w:ind w:left="2880"/>
              <w:rPr>
                <w:rFonts w:ascii="Arial" w:hAnsi="Arial" w:cs="Arial"/>
                <w:sz w:val="20"/>
                <w:szCs w:val="20"/>
              </w:rPr>
            </w:pPr>
            <w:r>
              <w:rPr>
                <w:rFonts w:ascii="Arial" w:hAnsi="Arial" w:cs="Arial"/>
                <w:sz w:val="20"/>
                <w:szCs w:val="20"/>
              </w:rPr>
              <w:t>Μαρία Μυλωνά</w:t>
            </w:r>
          </w:p>
          <w:p w14:paraId="3FA23949">
            <w:pPr>
              <w:widowControl/>
              <w:tabs>
                <w:tab w:val="left" w:pos="709"/>
              </w:tabs>
              <w:autoSpaceDE/>
              <w:autoSpaceDN/>
              <w:ind w:right="134"/>
              <w:contextualSpacing/>
              <w:rPr>
                <w:rFonts w:ascii="Arial" w:hAnsi="Arial" w:cs="Arial"/>
                <w:sz w:val="20"/>
                <w:szCs w:val="20"/>
              </w:rPr>
            </w:pPr>
            <w:r>
              <w:rPr>
                <w:rFonts w:ascii="Arial" w:hAnsi="Arial" w:cs="Arial"/>
                <w:sz w:val="20"/>
                <w:szCs w:val="20"/>
              </w:rPr>
              <w:t xml:space="preserve">                                                    Σόφη Χειμωνίδου</w:t>
            </w:r>
          </w:p>
          <w:p w14:paraId="0B546661">
            <w:pPr>
              <w:widowControl/>
              <w:tabs>
                <w:tab w:val="left" w:pos="709"/>
              </w:tabs>
              <w:autoSpaceDE/>
              <w:autoSpaceDN/>
              <w:ind w:right="134"/>
              <w:contextualSpacing/>
              <w:rPr>
                <w:rFonts w:ascii="Arial" w:hAnsi="Arial" w:cs="Arial"/>
                <w:sz w:val="20"/>
                <w:szCs w:val="20"/>
              </w:rPr>
            </w:pPr>
          </w:p>
        </w:tc>
      </w:tr>
    </w:tbl>
    <w:p w14:paraId="6458551E">
      <w:pPr>
        <w:jc w:val="center"/>
        <w:rPr>
          <w:rFonts w:ascii="Arial" w:hAnsi="Arial" w:cs="Arial"/>
          <w:sz w:val="24"/>
          <w:szCs w:val="24"/>
          <w:u w:val="single"/>
        </w:rPr>
      </w:pPr>
      <w:r>
        <w:rPr>
          <w:rFonts w:ascii="Arial" w:hAnsi="Arial" w:cs="Arial"/>
          <w:sz w:val="24"/>
          <w:szCs w:val="24"/>
          <w:u w:val="single"/>
        </w:rPr>
        <w:t>ΣΧΕΔΙΟ ΔΡΑΣΗΣ ΣΧΟΛΙΚΗΣ ΜΟΝΑΔΑΣ ΓΙΑ ΠΡΟΩΘΗΣΗ ΘΕΤΙΚΗΣ ΣΥΜΠΕΡΙΦΟΡΑΣ ΜΑΘΗΤΩΝ</w:t>
      </w:r>
    </w:p>
    <w:p w14:paraId="2BC6529D">
      <w:pPr>
        <w:jc w:val="center"/>
        <w:rPr>
          <w:rFonts w:ascii="Arial" w:hAnsi="Arial" w:cs="Arial"/>
          <w:sz w:val="24"/>
          <w:szCs w:val="24"/>
          <w:u w:val="single"/>
        </w:rPr>
      </w:pPr>
    </w:p>
    <w:p w14:paraId="725C2E65">
      <w:pPr>
        <w:spacing w:line="360" w:lineRule="auto"/>
        <w:jc w:val="center"/>
        <w:rPr>
          <w:rFonts w:ascii="Arial" w:hAnsi="Arial" w:cs="Arial"/>
          <w:sz w:val="24"/>
          <w:szCs w:val="24"/>
        </w:rPr>
      </w:pPr>
      <w:r>
        <w:rPr>
          <w:rFonts w:ascii="Arial" w:hAnsi="Arial" w:cs="Arial"/>
          <w:sz w:val="24"/>
          <w:szCs w:val="24"/>
          <w:u w:val="thick"/>
        </w:rPr>
        <w:t>ΘΕΜΑ:</w:t>
      </w:r>
      <w:r>
        <w:rPr>
          <w:rFonts w:ascii="Arial" w:hAnsi="Arial" w:cs="Arial"/>
          <w:sz w:val="24"/>
          <w:szCs w:val="24"/>
        </w:rPr>
        <w:t xml:space="preserve"> Η βελτίωση των διαπροσωπικών σχέσεων μεταξύ των μαθητών, η εφαρμογή ρουτίνων για τήρηση κανονισμών τάξης και σχολείου και η έμφαση στη συνέπεια και υπευθυνότητα των μαθητών στη διεκπεραίωση των υποχρεώσεών τους ως παράγοντες βελτίωσης της συμπεριφοράς και κατ΄ επέκταση της σχολικής τους επίδοσης</w:t>
      </w:r>
    </w:p>
    <w:p w14:paraId="556CBEF8">
      <w:pPr>
        <w:spacing w:line="360" w:lineRule="auto"/>
        <w:jc w:val="center"/>
        <w:rPr>
          <w:rFonts w:ascii="Arial" w:hAnsi="Arial" w:cs="Arial"/>
          <w:sz w:val="24"/>
          <w:szCs w:val="24"/>
        </w:rPr>
      </w:pPr>
    </w:p>
    <w:p w14:paraId="47E707AF">
      <w:pPr>
        <w:spacing w:line="360" w:lineRule="auto"/>
        <w:jc w:val="both"/>
        <w:rPr>
          <w:rFonts w:ascii="Arial" w:hAnsi="Arial" w:cs="Arial"/>
          <w:sz w:val="24"/>
          <w:szCs w:val="24"/>
        </w:rPr>
      </w:pPr>
      <w:r>
        <w:rPr>
          <w:rFonts w:ascii="Arial" w:hAnsi="Arial" w:cs="Arial"/>
          <w:sz w:val="24"/>
          <w:szCs w:val="24"/>
        </w:rPr>
        <w:t>Παράγοντες βελτίωσης της συμπεριφοράς και κατ΄ επέκταση της σχολικής τους επίδοσης:</w:t>
      </w:r>
    </w:p>
    <w:p w14:paraId="051EAB61">
      <w:pPr>
        <w:pStyle w:val="12"/>
        <w:widowControl/>
        <w:numPr>
          <w:ilvl w:val="0"/>
          <w:numId w:val="10"/>
        </w:numPr>
        <w:autoSpaceDE/>
        <w:autoSpaceDN/>
        <w:spacing w:line="360" w:lineRule="auto"/>
        <w:contextualSpacing/>
        <w:jc w:val="both"/>
        <w:rPr>
          <w:rFonts w:ascii="Arial" w:hAnsi="Arial" w:cs="Arial"/>
          <w:sz w:val="24"/>
          <w:szCs w:val="24"/>
        </w:rPr>
      </w:pPr>
      <w:r>
        <w:rPr>
          <w:rFonts w:ascii="Arial" w:hAnsi="Arial" w:cs="Arial"/>
          <w:sz w:val="24"/>
          <w:szCs w:val="24"/>
        </w:rPr>
        <w:t>Βελτίωση των διαπροσωπικών σχέσεων μεταξύ των μαθητών</w:t>
      </w:r>
    </w:p>
    <w:p w14:paraId="04A163CF">
      <w:pPr>
        <w:pStyle w:val="12"/>
        <w:widowControl/>
        <w:numPr>
          <w:ilvl w:val="0"/>
          <w:numId w:val="10"/>
        </w:numPr>
        <w:autoSpaceDE/>
        <w:autoSpaceDN/>
        <w:spacing w:line="360" w:lineRule="auto"/>
        <w:contextualSpacing/>
        <w:jc w:val="both"/>
        <w:rPr>
          <w:rFonts w:ascii="Arial" w:hAnsi="Arial" w:cs="Arial"/>
          <w:sz w:val="24"/>
          <w:szCs w:val="24"/>
        </w:rPr>
      </w:pPr>
      <w:r>
        <w:rPr>
          <w:rFonts w:ascii="Arial" w:hAnsi="Arial" w:cs="Arial"/>
          <w:sz w:val="24"/>
          <w:szCs w:val="24"/>
        </w:rPr>
        <w:t>Εφαρμογή ρουτίνων για τήρηση κανονισμών στην τάξη και στο σχολείο</w:t>
      </w:r>
    </w:p>
    <w:p w14:paraId="3E7EBF2F">
      <w:pPr>
        <w:pStyle w:val="12"/>
        <w:widowControl/>
        <w:numPr>
          <w:ilvl w:val="0"/>
          <w:numId w:val="10"/>
        </w:numPr>
        <w:autoSpaceDE/>
        <w:autoSpaceDN/>
        <w:spacing w:line="360" w:lineRule="auto"/>
        <w:contextualSpacing/>
        <w:jc w:val="both"/>
        <w:rPr>
          <w:rFonts w:ascii="Arial" w:hAnsi="Arial" w:cs="Arial"/>
          <w:sz w:val="24"/>
          <w:szCs w:val="24"/>
        </w:rPr>
      </w:pPr>
      <w:r>
        <w:rPr>
          <w:rFonts w:ascii="Arial" w:hAnsi="Arial" w:cs="Arial"/>
          <w:sz w:val="24"/>
          <w:szCs w:val="24"/>
        </w:rPr>
        <w:t>Συνέπεια και υπευθυνότητα των μαθητών στη διεκπεραίωση των υποχρεώσεών τους</w:t>
      </w:r>
    </w:p>
    <w:p w14:paraId="1F7956C0">
      <w:pPr>
        <w:spacing w:line="360" w:lineRule="auto"/>
        <w:rPr>
          <w:rFonts w:ascii="Arial" w:hAnsi="Arial" w:cs="Arial"/>
          <w:sz w:val="24"/>
          <w:szCs w:val="24"/>
          <w:u w:val="thick"/>
        </w:rPr>
      </w:pPr>
    </w:p>
    <w:p w14:paraId="0D01D414">
      <w:pPr>
        <w:spacing w:line="360" w:lineRule="auto"/>
        <w:rPr>
          <w:rFonts w:ascii="Arial" w:hAnsi="Arial" w:cs="Arial"/>
          <w:sz w:val="24"/>
          <w:szCs w:val="24"/>
          <w:u w:val="thick"/>
        </w:rPr>
      </w:pPr>
    </w:p>
    <w:p w14:paraId="1A31ABF4">
      <w:pPr>
        <w:spacing w:line="360" w:lineRule="auto"/>
        <w:rPr>
          <w:rFonts w:ascii="Arial" w:hAnsi="Arial" w:cs="Arial"/>
          <w:sz w:val="24"/>
          <w:szCs w:val="24"/>
          <w:u w:val="thick"/>
        </w:rPr>
      </w:pPr>
      <w:r>
        <w:rPr>
          <w:rFonts w:ascii="Arial" w:hAnsi="Arial" w:cs="Arial"/>
          <w:sz w:val="28"/>
          <w:szCs w:val="28"/>
          <w:lang w:val="en-US"/>
        </w:rPr>
        <w:drawing>
          <wp:anchor distT="0" distB="0" distL="114300" distR="114300" simplePos="0" relativeHeight="251661312" behindDoc="0" locked="0" layoutInCell="1" allowOverlap="1">
            <wp:simplePos x="0" y="0"/>
            <wp:positionH relativeFrom="column">
              <wp:posOffset>6816725</wp:posOffset>
            </wp:positionH>
            <wp:positionV relativeFrom="paragraph">
              <wp:posOffset>236220</wp:posOffset>
            </wp:positionV>
            <wp:extent cx="2581275" cy="2580005"/>
            <wp:effectExtent l="0" t="0" r="9525" b="0"/>
            <wp:wrapNone/>
            <wp:docPr id="592800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800734" name="Picture 2"/>
                    <pic:cNvPicPr>
                      <a:picLocks noChangeAspect="1" noChangeArrowheads="1"/>
                    </pic:cNvPicPr>
                  </pic:nvPicPr>
                  <pic:blipFill>
                    <a:blip r:embed="rId7">
                      <a:extLst>
                        <a:ext uri="{28A0092B-C50C-407E-A947-70E740481C1C}">
                          <a14:useLocalDpi xmlns:a14="http://schemas.microsoft.com/office/drawing/2010/main" val="0"/>
                        </a:ext>
                      </a:extLst>
                    </a:blip>
                    <a:srcRect l="21024" t="34371" r="20264" b="24072"/>
                    <a:stretch>
                      <a:fillRect/>
                    </a:stretch>
                  </pic:blipFill>
                  <pic:spPr>
                    <a:xfrm>
                      <a:off x="0" y="0"/>
                      <a:ext cx="2581275" cy="2580005"/>
                    </a:xfrm>
                    <a:prstGeom prst="rect">
                      <a:avLst/>
                    </a:prstGeom>
                    <a:noFill/>
                    <a:ln>
                      <a:noFill/>
                    </a:ln>
                  </pic:spPr>
                </pic:pic>
              </a:graphicData>
            </a:graphic>
          </wp:anchor>
        </w:drawing>
      </w:r>
    </w:p>
    <w:p w14:paraId="7E9E7B51">
      <w:pPr>
        <w:spacing w:line="360" w:lineRule="auto"/>
        <w:rPr>
          <w:rFonts w:ascii="Arial" w:hAnsi="Arial" w:cs="Arial"/>
          <w:sz w:val="24"/>
          <w:szCs w:val="24"/>
          <w:u w:val="thick"/>
        </w:rPr>
      </w:pPr>
    </w:p>
    <w:p w14:paraId="20EDBDCD">
      <w:pPr>
        <w:spacing w:line="360" w:lineRule="auto"/>
        <w:rPr>
          <w:rFonts w:ascii="Arial" w:hAnsi="Arial" w:cs="Arial"/>
          <w:sz w:val="28"/>
          <w:szCs w:val="28"/>
          <w:u w:val="thick"/>
        </w:rPr>
      </w:pPr>
      <w:r>
        <w:rPr>
          <w:rFonts w:ascii="Arial" w:hAnsi="Arial" w:cs="Arial"/>
          <w:sz w:val="28"/>
          <w:szCs w:val="28"/>
          <w:u w:val="thick"/>
        </w:rPr>
        <w:t>ΟΜΑΔΑ ΠΥΡΗΝΑΣ ΓΙΑ ΥΛΟΠΟΙΗΣΗ ΣΤΟΧΟΥ:</w:t>
      </w:r>
    </w:p>
    <w:p w14:paraId="5B972030">
      <w:pPr>
        <w:jc w:val="both"/>
        <w:rPr>
          <w:rFonts w:ascii="Arial" w:hAnsi="Arial" w:cs="Arial"/>
          <w:sz w:val="28"/>
          <w:szCs w:val="28"/>
        </w:rPr>
      </w:pPr>
      <w:r>
        <w:rPr>
          <w:rFonts w:ascii="Arial" w:hAnsi="Arial" w:cs="Arial"/>
          <w:sz w:val="28"/>
          <w:szCs w:val="28"/>
        </w:rPr>
        <w:t xml:space="preserve">               Γεωργία Χατζηιωάννου</w:t>
      </w:r>
    </w:p>
    <w:p w14:paraId="4FBAAC8D">
      <w:pPr>
        <w:jc w:val="both"/>
        <w:rPr>
          <w:rFonts w:ascii="Arial" w:hAnsi="Arial" w:cs="Arial"/>
          <w:sz w:val="28"/>
          <w:szCs w:val="28"/>
        </w:rPr>
      </w:pPr>
      <w:r>
        <w:rPr>
          <w:rFonts w:ascii="Arial" w:hAnsi="Arial" w:cs="Arial"/>
          <w:sz w:val="28"/>
          <w:szCs w:val="28"/>
        </w:rPr>
        <w:t xml:space="preserve">               Μαρία Κλεόπα</w:t>
      </w:r>
    </w:p>
    <w:p w14:paraId="477A7244">
      <w:pPr>
        <w:jc w:val="both"/>
        <w:rPr>
          <w:rFonts w:ascii="Arial" w:hAnsi="Arial" w:cs="Arial"/>
          <w:sz w:val="28"/>
          <w:szCs w:val="28"/>
        </w:rPr>
      </w:pPr>
      <w:r>
        <w:rPr>
          <w:rFonts w:ascii="Arial" w:hAnsi="Arial" w:cs="Arial"/>
          <w:sz w:val="28"/>
          <w:szCs w:val="28"/>
        </w:rPr>
        <w:t xml:space="preserve">               Γεωργία Κουάλη</w:t>
      </w:r>
    </w:p>
    <w:p w14:paraId="3F7E7AC3">
      <w:pPr>
        <w:jc w:val="both"/>
        <w:rPr>
          <w:rFonts w:ascii="Arial" w:hAnsi="Arial" w:cs="Arial"/>
          <w:sz w:val="28"/>
          <w:szCs w:val="28"/>
        </w:rPr>
      </w:pPr>
      <w:r>
        <w:rPr>
          <w:rFonts w:ascii="Arial" w:hAnsi="Arial" w:cs="Arial"/>
          <w:sz w:val="28"/>
          <w:szCs w:val="28"/>
        </w:rPr>
        <w:t xml:space="preserve">               Νικόλας Κωνσταντινίδης</w:t>
      </w:r>
    </w:p>
    <w:p w14:paraId="72385F6E">
      <w:pPr>
        <w:jc w:val="both"/>
        <w:rPr>
          <w:rFonts w:ascii="Arial" w:hAnsi="Arial" w:cs="Arial"/>
          <w:sz w:val="28"/>
          <w:szCs w:val="28"/>
        </w:rPr>
      </w:pPr>
      <w:r>
        <w:rPr>
          <w:rFonts w:ascii="Arial" w:hAnsi="Arial" w:cs="Arial"/>
          <w:sz w:val="28"/>
          <w:szCs w:val="28"/>
        </w:rPr>
        <w:t xml:space="preserve">               Μύρια Μιχαήλ</w:t>
      </w:r>
    </w:p>
    <w:p w14:paraId="7E94BD46">
      <w:pPr>
        <w:rPr>
          <w:rFonts w:ascii="Arial" w:hAnsi="Arial" w:cs="Arial"/>
          <w:sz w:val="28"/>
          <w:szCs w:val="28"/>
        </w:rPr>
      </w:pPr>
      <w:r>
        <w:rPr>
          <w:rFonts w:ascii="Arial" w:hAnsi="Arial" w:cs="Arial"/>
          <w:sz w:val="28"/>
          <w:szCs w:val="28"/>
        </w:rPr>
        <w:t xml:space="preserve">               Έλενα Κυπριανού</w:t>
      </w:r>
    </w:p>
    <w:p w14:paraId="39FD2088">
      <w:pPr>
        <w:rPr>
          <w:rFonts w:ascii="Arial" w:hAnsi="Arial" w:cs="Arial"/>
          <w:sz w:val="28"/>
          <w:szCs w:val="28"/>
        </w:rPr>
      </w:pPr>
      <w:r>
        <w:rPr>
          <w:rFonts w:ascii="Arial" w:hAnsi="Arial" w:cs="Arial"/>
          <w:sz w:val="28"/>
          <w:szCs w:val="28"/>
        </w:rPr>
        <w:t xml:space="preserve">               Ευγενία Λειψού</w:t>
      </w:r>
    </w:p>
    <w:p w14:paraId="496FA44A">
      <w:pPr>
        <w:rPr>
          <w:rFonts w:ascii="Arial" w:hAnsi="Arial" w:cs="Arial"/>
          <w:sz w:val="28"/>
          <w:szCs w:val="28"/>
        </w:rPr>
      </w:pPr>
      <w:r>
        <w:rPr>
          <w:rFonts w:ascii="Arial" w:hAnsi="Arial" w:cs="Arial"/>
          <w:sz w:val="28"/>
          <w:szCs w:val="28"/>
        </w:rPr>
        <w:t xml:space="preserve">               Στέλλα Σωκράτους</w:t>
      </w:r>
    </w:p>
    <w:p w14:paraId="268F6F87">
      <w:pPr>
        <w:rPr>
          <w:rFonts w:ascii="Arial" w:hAnsi="Arial" w:cs="Arial"/>
          <w:sz w:val="28"/>
          <w:szCs w:val="28"/>
        </w:rPr>
      </w:pPr>
    </w:p>
    <w:p w14:paraId="56B174D7">
      <w:pPr>
        <w:rPr>
          <w:rFonts w:ascii="Arial" w:hAnsi="Arial" w:cs="Arial"/>
          <w:sz w:val="28"/>
          <w:szCs w:val="28"/>
        </w:rPr>
      </w:pPr>
    </w:p>
    <w:p w14:paraId="4C5327F9">
      <w:pPr>
        <w:rPr>
          <w:rFonts w:ascii="Arial" w:hAnsi="Arial" w:cs="Arial"/>
          <w:sz w:val="28"/>
          <w:szCs w:val="28"/>
        </w:rPr>
      </w:pPr>
    </w:p>
    <w:p w14:paraId="57C7A01C">
      <w:pPr>
        <w:rPr>
          <w:rFonts w:ascii="Arial" w:hAnsi="Arial" w:cs="Arial"/>
          <w:sz w:val="28"/>
          <w:szCs w:val="28"/>
        </w:rPr>
      </w:pPr>
    </w:p>
    <w:p w14:paraId="25C376AD">
      <w:pPr>
        <w:rPr>
          <w:rFonts w:ascii="Arial" w:hAnsi="Arial" w:cs="Arial"/>
          <w:sz w:val="28"/>
          <w:szCs w:val="28"/>
        </w:rPr>
      </w:pPr>
    </w:p>
    <w:tbl>
      <w:tblPr>
        <w:tblStyle w:val="5"/>
        <w:tblpPr w:leftFromText="180" w:rightFromText="180" w:vertAnchor="text" w:horzAnchor="margin" w:tblpXSpec="center" w:tblpY="-191"/>
        <w:tblW w:w="16068" w:type="dxa"/>
        <w:tblInd w:w="0"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2290"/>
        <w:gridCol w:w="4651"/>
        <w:gridCol w:w="1843"/>
        <w:gridCol w:w="567"/>
        <w:gridCol w:w="1994"/>
        <w:gridCol w:w="4723"/>
      </w:tblGrid>
      <w:tr w14:paraId="57E1D57B">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816" w:hRule="atLeast"/>
        </w:trPr>
        <w:tc>
          <w:tcPr>
            <w:tcW w:w="16068" w:type="dxa"/>
            <w:gridSpan w:val="6"/>
          </w:tcPr>
          <w:p w14:paraId="47BA30C5">
            <w:pPr>
              <w:jc w:val="center"/>
              <w:rPr>
                <w:rFonts w:ascii="Arial" w:hAnsi="Arial" w:cs="Arial"/>
                <w:b/>
                <w:sz w:val="32"/>
                <w:szCs w:val="32"/>
              </w:rPr>
            </w:pPr>
            <w:r>
              <w:rPr>
                <w:rFonts w:ascii="Arial" w:hAnsi="Arial" w:cs="Arial"/>
                <w:b/>
                <w:sz w:val="32"/>
                <w:szCs w:val="32"/>
              </w:rPr>
              <w:t>Σχέδιο Δράσης για Προώθηση Θετικής Συμπεριφοράς Μαθητών - ΣΧΟΛΙΚΗ ΧΡΟΝΙΑ: 2025 – 2026</w:t>
            </w:r>
          </w:p>
          <w:p w14:paraId="4CEDBFBF">
            <w:pPr>
              <w:pStyle w:val="13"/>
              <w:spacing w:before="159"/>
              <w:ind w:right="3"/>
              <w:rPr>
                <w:rFonts w:ascii="Arial Narrow" w:hAnsi="Arial Narrow"/>
                <w:color w:val="231F20"/>
                <w:spacing w:val="-2"/>
                <w:sz w:val="24"/>
              </w:rPr>
            </w:pPr>
          </w:p>
        </w:tc>
      </w:tr>
      <w:tr w14:paraId="363B9E1B">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335" w:hRule="atLeast"/>
        </w:trPr>
        <w:tc>
          <w:tcPr>
            <w:tcW w:w="2290" w:type="dxa"/>
          </w:tcPr>
          <w:p w14:paraId="0DC7BA63">
            <w:pPr>
              <w:pStyle w:val="13"/>
              <w:spacing w:before="145"/>
              <w:ind w:left="12" w:right="3"/>
              <w:jc w:val="center"/>
              <w:rPr>
                <w:rFonts w:ascii="Arial Narrow" w:hAnsi="Arial Narrow"/>
                <w:sz w:val="24"/>
              </w:rPr>
            </w:pPr>
            <w:r>
              <w:rPr>
                <w:rFonts w:ascii="Arial Narrow" w:hAnsi="Arial Narrow"/>
                <w:color w:val="231F20"/>
                <w:spacing w:val="-2"/>
                <w:sz w:val="24"/>
              </w:rPr>
              <w:t>ΣΤΟΧΟΙ</w:t>
            </w:r>
          </w:p>
          <w:p w14:paraId="42460E41">
            <w:pPr>
              <w:pStyle w:val="13"/>
              <w:spacing w:before="67"/>
              <w:ind w:left="12" w:right="2"/>
              <w:jc w:val="center"/>
              <w:rPr>
                <w:sz w:val="24"/>
              </w:rPr>
            </w:pPr>
            <w:r>
              <w:rPr>
                <w:rFonts w:ascii="Arial Narrow" w:hAnsi="Arial Narrow"/>
                <w:color w:val="231F20"/>
                <w:sz w:val="24"/>
              </w:rPr>
              <w:t>Τι</w:t>
            </w:r>
            <w:r>
              <w:rPr>
                <w:rFonts w:ascii="Arial Narrow" w:hAnsi="Arial Narrow"/>
                <w:color w:val="231F20"/>
                <w:spacing w:val="-2"/>
                <w:sz w:val="24"/>
              </w:rPr>
              <w:t xml:space="preserve"> </w:t>
            </w:r>
            <w:r>
              <w:rPr>
                <w:rFonts w:ascii="Arial Narrow" w:hAnsi="Arial Narrow"/>
                <w:color w:val="231F20"/>
                <w:sz w:val="24"/>
              </w:rPr>
              <w:t xml:space="preserve">θέλουμε να </w:t>
            </w:r>
            <w:r>
              <w:rPr>
                <w:rFonts w:ascii="Arial Narrow" w:hAnsi="Arial Narrow"/>
                <w:color w:val="231F20"/>
                <w:spacing w:val="-2"/>
                <w:sz w:val="24"/>
              </w:rPr>
              <w:t>πετύχουμε</w:t>
            </w:r>
          </w:p>
        </w:tc>
        <w:tc>
          <w:tcPr>
            <w:tcW w:w="4651" w:type="dxa"/>
          </w:tcPr>
          <w:p w14:paraId="149DA67D">
            <w:pPr>
              <w:pStyle w:val="13"/>
              <w:spacing w:before="159"/>
              <w:ind w:left="12" w:right="3"/>
              <w:jc w:val="center"/>
              <w:rPr>
                <w:rFonts w:ascii="Arial Narrow" w:hAnsi="Arial Narrow"/>
                <w:sz w:val="24"/>
              </w:rPr>
            </w:pPr>
            <w:r>
              <w:rPr>
                <w:rFonts w:ascii="Arial Narrow" w:hAnsi="Arial Narrow"/>
                <w:color w:val="231F20"/>
                <w:spacing w:val="-2"/>
                <w:sz w:val="24"/>
              </w:rPr>
              <w:t>ΔΡΑΣΤΗΡΙΟΤΗΤΕΣ</w:t>
            </w:r>
          </w:p>
          <w:p w14:paraId="7F08B8D6">
            <w:pPr>
              <w:pStyle w:val="13"/>
              <w:spacing w:before="67" w:line="312" w:lineRule="auto"/>
              <w:ind w:left="12"/>
              <w:jc w:val="center"/>
              <w:rPr>
                <w:sz w:val="24"/>
              </w:rPr>
            </w:pPr>
            <w:r>
              <w:rPr>
                <w:rFonts w:ascii="Arial Narrow" w:hAnsi="Arial Narrow"/>
                <w:color w:val="231F20"/>
                <w:sz w:val="24"/>
              </w:rPr>
              <w:t>Τι</w:t>
            </w:r>
            <w:r>
              <w:rPr>
                <w:rFonts w:ascii="Arial Narrow" w:hAnsi="Arial Narrow"/>
                <w:color w:val="231F20"/>
                <w:spacing w:val="-8"/>
                <w:sz w:val="24"/>
              </w:rPr>
              <w:t xml:space="preserve"> </w:t>
            </w:r>
            <w:r>
              <w:rPr>
                <w:rFonts w:ascii="Arial Narrow" w:hAnsi="Arial Narrow"/>
                <w:color w:val="231F20"/>
                <w:sz w:val="24"/>
              </w:rPr>
              <w:t>πρέπει</w:t>
            </w:r>
            <w:r>
              <w:rPr>
                <w:rFonts w:ascii="Arial Narrow" w:hAnsi="Arial Narrow"/>
                <w:color w:val="231F20"/>
                <w:spacing w:val="-8"/>
                <w:sz w:val="24"/>
              </w:rPr>
              <w:t xml:space="preserve"> </w:t>
            </w:r>
            <w:r>
              <w:rPr>
                <w:rFonts w:ascii="Arial Narrow" w:hAnsi="Arial Narrow"/>
                <w:color w:val="231F20"/>
                <w:sz w:val="24"/>
              </w:rPr>
              <w:t>να</w:t>
            </w:r>
            <w:r>
              <w:rPr>
                <w:rFonts w:ascii="Arial Narrow" w:hAnsi="Arial Narrow"/>
                <w:color w:val="231F20"/>
                <w:spacing w:val="-8"/>
                <w:sz w:val="24"/>
              </w:rPr>
              <w:t xml:space="preserve"> </w:t>
            </w:r>
            <w:r>
              <w:rPr>
                <w:rFonts w:ascii="Arial Narrow" w:hAnsi="Arial Narrow"/>
                <w:color w:val="231F20"/>
                <w:sz w:val="24"/>
              </w:rPr>
              <w:t>κάνουμε</w:t>
            </w:r>
            <w:r>
              <w:rPr>
                <w:rFonts w:ascii="Arial Narrow" w:hAnsi="Arial Narrow"/>
                <w:color w:val="231F20"/>
                <w:spacing w:val="-8"/>
                <w:sz w:val="24"/>
              </w:rPr>
              <w:t xml:space="preserve"> </w:t>
            </w:r>
            <w:r>
              <w:rPr>
                <w:rFonts w:ascii="Arial Narrow" w:hAnsi="Arial Narrow"/>
                <w:color w:val="231F20"/>
                <w:sz w:val="24"/>
              </w:rPr>
              <w:t>για</w:t>
            </w:r>
            <w:r>
              <w:rPr>
                <w:rFonts w:ascii="Arial Narrow" w:hAnsi="Arial Narrow"/>
                <w:color w:val="231F20"/>
                <w:spacing w:val="-8"/>
                <w:sz w:val="24"/>
              </w:rPr>
              <w:t xml:space="preserve"> </w:t>
            </w:r>
            <w:r>
              <w:rPr>
                <w:rFonts w:ascii="Arial Narrow" w:hAnsi="Arial Narrow"/>
                <w:color w:val="231F20"/>
                <w:sz w:val="24"/>
              </w:rPr>
              <w:t>να πετύχουμε το στόχο μας;</w:t>
            </w:r>
          </w:p>
        </w:tc>
        <w:tc>
          <w:tcPr>
            <w:tcW w:w="2410" w:type="dxa"/>
            <w:gridSpan w:val="2"/>
          </w:tcPr>
          <w:p w14:paraId="0CA7E920">
            <w:pPr>
              <w:pStyle w:val="13"/>
              <w:spacing w:before="145"/>
              <w:ind w:left="12" w:right="3"/>
              <w:jc w:val="center"/>
              <w:rPr>
                <w:rFonts w:ascii="Arial Narrow" w:hAnsi="Arial Narrow"/>
                <w:sz w:val="24"/>
              </w:rPr>
            </w:pPr>
            <w:r>
              <w:rPr>
                <w:rFonts w:ascii="Arial Narrow" w:hAnsi="Arial Narrow"/>
                <w:color w:val="231F20"/>
                <w:spacing w:val="-2"/>
                <w:sz w:val="24"/>
              </w:rPr>
              <w:t>ΥΠΕΥΘΥΝΟΤΗΤΕΣ</w:t>
            </w:r>
          </w:p>
          <w:p w14:paraId="20A71C03">
            <w:pPr>
              <w:pStyle w:val="13"/>
              <w:spacing w:before="159"/>
              <w:ind w:left="12" w:right="3"/>
              <w:jc w:val="center"/>
              <w:rPr>
                <w:rFonts w:ascii="Arial Narrow" w:hAnsi="Arial Narrow"/>
                <w:color w:val="231F20"/>
                <w:spacing w:val="-2"/>
                <w:sz w:val="24"/>
              </w:rPr>
            </w:pPr>
            <w:r>
              <w:rPr>
                <w:rFonts w:ascii="Arial Narrow" w:hAnsi="Arial Narrow"/>
                <w:color w:val="231F20"/>
                <w:sz w:val="24"/>
              </w:rPr>
              <w:t>Ποιος</w:t>
            </w:r>
            <w:r>
              <w:rPr>
                <w:rFonts w:ascii="Arial Narrow" w:hAnsi="Arial Narrow"/>
                <w:color w:val="231F20"/>
                <w:spacing w:val="-12"/>
                <w:sz w:val="24"/>
              </w:rPr>
              <w:t xml:space="preserve"> </w:t>
            </w:r>
            <w:r>
              <w:rPr>
                <w:rFonts w:ascii="Arial Narrow" w:hAnsi="Arial Narrow"/>
                <w:color w:val="231F20"/>
                <w:sz w:val="24"/>
              </w:rPr>
              <w:t>αναλαμβάνει</w:t>
            </w:r>
            <w:r>
              <w:rPr>
                <w:rFonts w:ascii="Arial Narrow" w:hAnsi="Arial Narrow"/>
                <w:color w:val="231F20"/>
                <w:spacing w:val="-12"/>
                <w:sz w:val="24"/>
              </w:rPr>
              <w:t xml:space="preserve"> </w:t>
            </w:r>
            <w:r>
              <w:rPr>
                <w:rFonts w:ascii="Arial Narrow" w:hAnsi="Arial Narrow"/>
                <w:color w:val="231F20"/>
                <w:sz w:val="24"/>
              </w:rPr>
              <w:t xml:space="preserve">τι; </w:t>
            </w:r>
            <w:r>
              <w:rPr>
                <w:rFonts w:ascii="Arial Narrow" w:hAnsi="Arial Narrow"/>
                <w:color w:val="231F20"/>
                <w:spacing w:val="-2"/>
                <w:sz w:val="24"/>
              </w:rPr>
              <w:t>Συντονισμός</w:t>
            </w:r>
          </w:p>
        </w:tc>
        <w:tc>
          <w:tcPr>
            <w:tcW w:w="1994" w:type="dxa"/>
          </w:tcPr>
          <w:p w14:paraId="45EA5916">
            <w:pPr>
              <w:pStyle w:val="13"/>
              <w:spacing w:before="159"/>
              <w:ind w:left="12" w:right="3"/>
              <w:jc w:val="center"/>
              <w:rPr>
                <w:rFonts w:ascii="Arial Narrow" w:hAnsi="Arial Narrow"/>
                <w:sz w:val="24"/>
              </w:rPr>
            </w:pPr>
            <w:r>
              <w:rPr>
                <w:rFonts w:ascii="Arial Narrow" w:hAnsi="Arial Narrow"/>
                <w:color w:val="231F20"/>
                <w:spacing w:val="-2"/>
                <w:sz w:val="24"/>
              </w:rPr>
              <w:t>ΧΡΟΝΟΔΙΑΓΡΑΜΜΑ</w:t>
            </w:r>
          </w:p>
          <w:p w14:paraId="4A686B19">
            <w:pPr>
              <w:pStyle w:val="13"/>
              <w:spacing w:before="67"/>
              <w:ind w:left="12" w:right="3"/>
              <w:jc w:val="center"/>
              <w:rPr>
                <w:sz w:val="24"/>
              </w:rPr>
            </w:pPr>
            <w:r>
              <w:rPr>
                <w:rFonts w:ascii="Arial Narrow" w:hAnsi="Arial Narrow"/>
                <w:color w:val="231F20"/>
                <w:spacing w:val="-4"/>
                <w:sz w:val="24"/>
              </w:rPr>
              <w:t>Πότε;</w:t>
            </w:r>
          </w:p>
        </w:tc>
        <w:tc>
          <w:tcPr>
            <w:tcW w:w="4723" w:type="dxa"/>
          </w:tcPr>
          <w:p w14:paraId="22E16A36">
            <w:pPr>
              <w:pStyle w:val="13"/>
              <w:spacing w:before="159"/>
              <w:ind w:left="12" w:right="3"/>
              <w:rPr>
                <w:rFonts w:ascii="Arial Narrow" w:hAnsi="Arial Narrow"/>
                <w:color w:val="231F20"/>
                <w:spacing w:val="-2"/>
                <w:sz w:val="24"/>
              </w:rPr>
            </w:pPr>
            <w:r>
              <w:rPr>
                <w:rFonts w:ascii="Arial Narrow" w:hAnsi="Arial Narrow"/>
                <w:color w:val="231F20"/>
                <w:spacing w:val="-2"/>
                <w:sz w:val="24"/>
              </w:rPr>
              <w:t xml:space="preserve">                                ΑΞΙΟΛΟΓΗΣΗ</w:t>
            </w:r>
          </w:p>
          <w:p w14:paraId="3CB46213">
            <w:pPr>
              <w:pStyle w:val="13"/>
              <w:spacing w:before="159"/>
              <w:ind w:left="12" w:right="3"/>
              <w:jc w:val="center"/>
              <w:rPr>
                <w:rFonts w:ascii="Arial Narrow" w:hAnsi="Arial Narrow"/>
                <w:color w:val="231F20"/>
                <w:sz w:val="24"/>
              </w:rPr>
            </w:pPr>
            <w:r>
              <w:rPr>
                <w:rFonts w:ascii="Arial Narrow" w:hAnsi="Arial Narrow"/>
                <w:color w:val="231F20"/>
                <w:sz w:val="24"/>
              </w:rPr>
              <w:t>Κριτήρια</w:t>
            </w:r>
            <w:r>
              <w:rPr>
                <w:rFonts w:ascii="Arial Narrow" w:hAnsi="Arial Narrow"/>
                <w:color w:val="231F20"/>
                <w:spacing w:val="-12"/>
                <w:sz w:val="24"/>
              </w:rPr>
              <w:t xml:space="preserve"> </w:t>
            </w:r>
            <w:r>
              <w:rPr>
                <w:rFonts w:ascii="Arial Narrow" w:hAnsi="Arial Narrow"/>
                <w:color w:val="231F20"/>
                <w:sz w:val="24"/>
              </w:rPr>
              <w:t>και</w:t>
            </w:r>
          </w:p>
          <w:p w14:paraId="6F233F2D">
            <w:pPr>
              <w:pStyle w:val="13"/>
              <w:spacing w:before="159"/>
              <w:ind w:left="12" w:right="3"/>
              <w:jc w:val="center"/>
              <w:rPr>
                <w:rFonts w:ascii="Arial Narrow" w:hAnsi="Arial Narrow"/>
                <w:color w:val="231F20"/>
                <w:sz w:val="24"/>
              </w:rPr>
            </w:pPr>
            <w:r>
              <w:rPr>
                <w:rFonts w:ascii="Arial Narrow" w:hAnsi="Arial Narrow"/>
                <w:color w:val="231F20"/>
                <w:sz w:val="24"/>
              </w:rPr>
              <w:t xml:space="preserve">μέσα/τρόποι </w:t>
            </w:r>
            <w:r>
              <w:rPr>
                <w:rFonts w:ascii="Arial Narrow" w:hAnsi="Arial Narrow"/>
                <w:color w:val="231F20"/>
                <w:spacing w:val="-2"/>
                <w:sz w:val="24"/>
              </w:rPr>
              <w:t>αξιολόγησης</w:t>
            </w:r>
          </w:p>
        </w:tc>
      </w:tr>
      <w:tr w14:paraId="4F1A3E2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907" w:hRule="atLeast"/>
        </w:trPr>
        <w:tc>
          <w:tcPr>
            <w:tcW w:w="2290" w:type="dxa"/>
            <w:vMerge w:val="restart"/>
          </w:tcPr>
          <w:p w14:paraId="282D35EC">
            <w:pPr>
              <w:pStyle w:val="12"/>
              <w:numPr>
                <w:ilvl w:val="0"/>
                <w:numId w:val="11"/>
              </w:numPr>
              <w:rPr>
                <w:rFonts w:ascii="Aka-Acid-Concert" w:hAnsi="Aka-Acid-Concert"/>
                <w:sz w:val="24"/>
                <w:szCs w:val="24"/>
              </w:rPr>
            </w:pPr>
            <w:r>
              <w:rPr>
                <w:rFonts w:ascii="Aka-Acid-Concert" w:hAnsi="Aka-Acid-Concert"/>
                <w:sz w:val="24"/>
                <w:szCs w:val="24"/>
              </w:rPr>
              <w:t>Καλλιέργεια αξιών:</w:t>
            </w:r>
          </w:p>
          <w:p w14:paraId="697A567B">
            <w:pPr>
              <w:rPr>
                <w:rFonts w:ascii="Aka-Acid-Concert" w:hAnsi="Aka-Acid-Concert"/>
                <w:sz w:val="24"/>
                <w:szCs w:val="24"/>
              </w:rPr>
            </w:pPr>
            <w:r>
              <w:rPr>
                <w:rFonts w:asciiTheme="minorHAnsi" w:hAnsiTheme="minorHAnsi"/>
                <w:sz w:val="24"/>
                <w:szCs w:val="24"/>
              </w:rPr>
              <w:t xml:space="preserve"> </w:t>
            </w:r>
            <w:r>
              <w:rPr>
                <w:rFonts w:ascii="Aka-Acid-Concert" w:hAnsi="Aka-Acid-Concert"/>
                <w:sz w:val="24"/>
                <w:szCs w:val="24"/>
              </w:rPr>
              <w:t>Σεβασμός,</w:t>
            </w:r>
          </w:p>
          <w:p w14:paraId="15548BEC">
            <w:pPr>
              <w:pStyle w:val="12"/>
              <w:ind w:left="720" w:hanging="556"/>
              <w:rPr>
                <w:rFonts w:ascii="Aka-Acid-Concert" w:hAnsi="Aka-Acid-Concert"/>
                <w:sz w:val="24"/>
                <w:szCs w:val="24"/>
              </w:rPr>
            </w:pPr>
            <w:r>
              <w:rPr>
                <w:rFonts w:ascii="Aka-Acid-Concert" w:hAnsi="Aka-Acid-Concert"/>
                <w:sz w:val="24"/>
                <w:szCs w:val="24"/>
              </w:rPr>
              <w:t>Υπευθυνότητα,</w:t>
            </w:r>
          </w:p>
          <w:p w14:paraId="67888B0A">
            <w:pPr>
              <w:pStyle w:val="12"/>
              <w:ind w:left="720" w:hanging="556"/>
              <w:rPr>
                <w:rFonts w:asciiTheme="minorHAnsi" w:hAnsiTheme="minorHAnsi"/>
                <w:sz w:val="28"/>
                <w:szCs w:val="28"/>
              </w:rPr>
            </w:pPr>
            <w:r>
              <w:rPr>
                <w:rFonts w:ascii="Aka-Acid-Concert" w:hAnsi="Aka-Acid-Concert"/>
                <w:sz w:val="24"/>
                <w:szCs w:val="24"/>
              </w:rPr>
              <w:t xml:space="preserve">Ασφάλεια </w:t>
            </w:r>
            <w:r>
              <w:rPr>
                <w:rFonts w:asciiTheme="minorHAnsi" w:hAnsiTheme="minorHAnsi"/>
                <w:sz w:val="28"/>
                <w:szCs w:val="28"/>
              </w:rPr>
              <w:t>και</w:t>
            </w:r>
          </w:p>
          <w:p w14:paraId="7C4AE236">
            <w:pPr>
              <w:pStyle w:val="12"/>
              <w:ind w:left="720" w:hanging="556"/>
              <w:rPr>
                <w:rFonts w:asciiTheme="minorHAnsi" w:hAnsiTheme="minorHAnsi"/>
                <w:sz w:val="28"/>
                <w:szCs w:val="28"/>
              </w:rPr>
            </w:pPr>
            <w:r>
              <w:rPr>
                <w:rFonts w:asciiTheme="minorHAnsi" w:hAnsiTheme="minorHAnsi"/>
                <w:sz w:val="28"/>
                <w:szCs w:val="28"/>
              </w:rPr>
              <w:t>σωστών στάσεων:</w:t>
            </w:r>
          </w:p>
          <w:p w14:paraId="5FD51AD1">
            <w:pPr>
              <w:pStyle w:val="12"/>
              <w:ind w:left="720" w:hanging="556"/>
              <w:rPr>
                <w:rFonts w:asciiTheme="minorHAnsi" w:hAnsiTheme="minorHAnsi"/>
                <w:sz w:val="28"/>
                <w:szCs w:val="28"/>
              </w:rPr>
            </w:pPr>
            <w:r>
              <w:rPr>
                <w:rFonts w:asciiTheme="minorHAnsi" w:hAnsiTheme="minorHAnsi"/>
                <w:sz w:val="28"/>
                <w:szCs w:val="28"/>
              </w:rPr>
              <w:t>(ευγένεια,</w:t>
            </w:r>
          </w:p>
          <w:p w14:paraId="0D729EAB">
            <w:pPr>
              <w:pStyle w:val="12"/>
              <w:ind w:left="720" w:hanging="556"/>
              <w:rPr>
                <w:rFonts w:asciiTheme="minorHAnsi" w:hAnsiTheme="minorHAnsi"/>
                <w:sz w:val="28"/>
                <w:szCs w:val="28"/>
              </w:rPr>
            </w:pPr>
            <w:r>
              <w:rPr>
                <w:rFonts w:asciiTheme="minorHAnsi" w:hAnsiTheme="minorHAnsi"/>
                <w:sz w:val="28"/>
                <w:szCs w:val="28"/>
              </w:rPr>
              <w:t>καλοσύνη,</w:t>
            </w:r>
          </w:p>
          <w:p w14:paraId="013DB854">
            <w:pPr>
              <w:pStyle w:val="12"/>
              <w:ind w:left="720" w:hanging="556"/>
              <w:rPr>
                <w:rFonts w:asciiTheme="minorHAnsi" w:hAnsiTheme="minorHAnsi"/>
                <w:sz w:val="28"/>
                <w:szCs w:val="28"/>
              </w:rPr>
            </w:pPr>
            <w:r>
              <w:rPr>
                <w:rFonts w:asciiTheme="minorHAnsi" w:hAnsiTheme="minorHAnsi"/>
                <w:sz w:val="28"/>
                <w:szCs w:val="28"/>
              </w:rPr>
              <w:t>ευγνωμοσύνη,</w:t>
            </w:r>
          </w:p>
          <w:p w14:paraId="37D51674">
            <w:pPr>
              <w:pStyle w:val="12"/>
              <w:ind w:left="720" w:hanging="556"/>
              <w:rPr>
                <w:rFonts w:asciiTheme="minorHAnsi" w:hAnsiTheme="minorHAnsi"/>
                <w:sz w:val="28"/>
                <w:szCs w:val="28"/>
              </w:rPr>
            </w:pPr>
            <w:r>
              <w:rPr>
                <w:rFonts w:asciiTheme="minorHAnsi" w:hAnsiTheme="minorHAnsi"/>
                <w:sz w:val="28"/>
                <w:szCs w:val="28"/>
              </w:rPr>
              <w:t>ενσυναίσθηση)</w:t>
            </w:r>
          </w:p>
          <w:p w14:paraId="04CB32DE">
            <w:pPr>
              <w:pStyle w:val="13"/>
              <w:spacing w:before="88"/>
              <w:ind w:left="473"/>
              <w:rPr>
                <w:rFonts w:ascii="Aka-Acid-Concert" w:hAnsi="Aka-Acid-Concert"/>
                <w:sz w:val="24"/>
              </w:rPr>
            </w:pPr>
          </w:p>
        </w:tc>
        <w:tc>
          <w:tcPr>
            <w:tcW w:w="4651" w:type="dxa"/>
          </w:tcPr>
          <w:p w14:paraId="026B1B9C">
            <w:pPr>
              <w:pStyle w:val="13"/>
              <w:rPr>
                <w:rFonts w:ascii="Aka-Acid-Odin" w:hAnsi="Aka-Acid-Odin"/>
                <w:sz w:val="28"/>
                <w:szCs w:val="28"/>
              </w:rPr>
            </w:pPr>
            <w:r>
              <w:rPr>
                <w:rFonts w:ascii="Aka-Acid-Odin" w:hAnsi="Aka-Acid-Odin"/>
                <w:sz w:val="28"/>
                <w:szCs w:val="28"/>
              </w:rPr>
              <w:t>Καταρτισμός Κώδικα Συμπεριφοράς τάξης και σχολείου</w:t>
            </w:r>
          </w:p>
        </w:tc>
        <w:tc>
          <w:tcPr>
            <w:tcW w:w="1843" w:type="dxa"/>
          </w:tcPr>
          <w:p w14:paraId="620EE28C">
            <w:pPr>
              <w:pStyle w:val="13"/>
              <w:rPr>
                <w:rFonts w:ascii="Aka-Acid-Odin" w:hAnsi="Aka-Acid-Odin"/>
                <w:sz w:val="24"/>
                <w:szCs w:val="24"/>
              </w:rPr>
            </w:pPr>
            <w:r>
              <w:rPr>
                <w:rFonts w:ascii="Aka-Acid-Odin" w:hAnsi="Aka-Acid-Odin"/>
                <w:sz w:val="24"/>
                <w:szCs w:val="24"/>
              </w:rPr>
              <w:t xml:space="preserve">  ΥΠΕΥΘΥΝΟΙ ΕΚΠΑΙΔΕΥΤΙΚΟΙ ΚΑΙ ΔΙΕΥΘΥΝΤΙΚΗ ΟΜΑΔΑ</w:t>
            </w:r>
          </w:p>
        </w:tc>
        <w:tc>
          <w:tcPr>
            <w:tcW w:w="567" w:type="dxa"/>
          </w:tcPr>
          <w:p w14:paraId="7015FB83">
            <w:pPr>
              <w:pStyle w:val="13"/>
              <w:rPr>
                <w:rFonts w:ascii="Aka-Acid-Odin" w:hAnsi="Aka-Acid-Odin"/>
                <w:sz w:val="28"/>
                <w:szCs w:val="28"/>
              </w:rPr>
            </w:pPr>
          </w:p>
        </w:tc>
        <w:tc>
          <w:tcPr>
            <w:tcW w:w="1994" w:type="dxa"/>
          </w:tcPr>
          <w:p w14:paraId="165EBB97">
            <w:pPr>
              <w:pStyle w:val="13"/>
              <w:rPr>
                <w:rFonts w:ascii="Aka-Acid-Odin" w:hAnsi="Aka-Acid-Odin"/>
                <w:sz w:val="28"/>
                <w:szCs w:val="28"/>
              </w:rPr>
            </w:pPr>
            <w:r>
              <w:rPr>
                <w:rFonts w:ascii="Aka-Acid-Odin" w:hAnsi="Aka-Acid-Odin"/>
                <w:sz w:val="28"/>
                <w:szCs w:val="28"/>
              </w:rPr>
              <w:t xml:space="preserve">  ΟΚΤΩΒΡΗΣ 2025</w:t>
            </w:r>
          </w:p>
        </w:tc>
        <w:tc>
          <w:tcPr>
            <w:tcW w:w="4723" w:type="dxa"/>
          </w:tcPr>
          <w:p w14:paraId="4B4F5204">
            <w:pPr>
              <w:pStyle w:val="13"/>
              <w:rPr>
                <w:rFonts w:ascii="Aka-Acid-Odin" w:hAnsi="Aka-Acid-Odin"/>
                <w:sz w:val="20"/>
                <w:szCs w:val="20"/>
              </w:rPr>
            </w:pPr>
            <w:r>
              <w:rPr>
                <w:rFonts w:ascii="Aka-Acid-Odin" w:hAnsi="Aka-Acid-Odin"/>
                <w:sz w:val="20"/>
                <w:szCs w:val="20"/>
              </w:rPr>
              <w:t>ΕΡΩΤΗΜΑΤΟΛΟΓΙΑ ΣΕ ΤΑΚΤΑ ΧΡΟΝΙΚΑ ΔΙΑΣΤΗΜΑΤΑ ΓΙΑ ΑΥΤΟΑΞΙΟΛΟΓΗΣΗ (ΜΑΘΗΤΕΣ)</w:t>
            </w:r>
          </w:p>
          <w:p w14:paraId="3D0A4C34">
            <w:pPr>
              <w:pStyle w:val="13"/>
              <w:rPr>
                <w:rFonts w:ascii="Aka-Acid-Odin" w:hAnsi="Aka-Acid-Odin"/>
                <w:sz w:val="20"/>
                <w:szCs w:val="20"/>
              </w:rPr>
            </w:pPr>
            <w:r>
              <w:rPr>
                <w:rFonts w:ascii="Aka-Acid-Odin" w:hAnsi="Aka-Acid-Odin"/>
                <w:sz w:val="20"/>
                <w:szCs w:val="20"/>
              </w:rPr>
              <w:t>ΕΡΩΤΗΜΑΤΟΛΟΓΙΑ ΣΕ ΕΚΠΑΙΔΕΥΤΙΚΟΥΣ</w:t>
            </w:r>
          </w:p>
        </w:tc>
      </w:tr>
      <w:tr w14:paraId="3DD7BCE7">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907" w:hRule="atLeast"/>
        </w:trPr>
        <w:tc>
          <w:tcPr>
            <w:tcW w:w="2290" w:type="dxa"/>
            <w:vMerge w:val="continue"/>
            <w:tcBorders>
              <w:top w:val="nil"/>
            </w:tcBorders>
          </w:tcPr>
          <w:p w14:paraId="3CD05C01">
            <w:pPr>
              <w:rPr>
                <w:sz w:val="2"/>
                <w:szCs w:val="2"/>
              </w:rPr>
            </w:pPr>
          </w:p>
        </w:tc>
        <w:tc>
          <w:tcPr>
            <w:tcW w:w="4651" w:type="dxa"/>
          </w:tcPr>
          <w:p w14:paraId="20665E6B">
            <w:pPr>
              <w:pStyle w:val="13"/>
              <w:rPr>
                <w:rFonts w:ascii="Aka-Acid-Odin" w:hAnsi="Aka-Acid-Odin"/>
                <w:sz w:val="28"/>
                <w:szCs w:val="28"/>
              </w:rPr>
            </w:pPr>
            <w:r>
              <w:rPr>
                <w:rFonts w:ascii="Aka-Acid-Odin" w:hAnsi="Aka-Acid-Odin"/>
                <w:sz w:val="28"/>
                <w:szCs w:val="28"/>
              </w:rPr>
              <w:t>Καθορισμός ρουτίνων τάξης και σχολείου – ΚΟΙΝΗ ΠΟΛΙΤΙΚΗ</w:t>
            </w:r>
          </w:p>
        </w:tc>
        <w:tc>
          <w:tcPr>
            <w:tcW w:w="1843" w:type="dxa"/>
          </w:tcPr>
          <w:p w14:paraId="1240F05D">
            <w:pPr>
              <w:pStyle w:val="13"/>
              <w:rPr>
                <w:rFonts w:ascii="Aka-Acid-Odin" w:hAnsi="Aka-Acid-Odin"/>
                <w:sz w:val="24"/>
                <w:szCs w:val="24"/>
              </w:rPr>
            </w:pPr>
            <w:r>
              <w:rPr>
                <w:rFonts w:ascii="Aka-Acid-Odin" w:hAnsi="Aka-Acid-Odin"/>
                <w:sz w:val="24"/>
                <w:szCs w:val="24"/>
              </w:rPr>
              <w:t>ΥΠΕΥΘΥΝΟΙ ΕΚΠΑΙΔΕΥΤΙΚΟΙ</w:t>
            </w:r>
          </w:p>
        </w:tc>
        <w:tc>
          <w:tcPr>
            <w:tcW w:w="567" w:type="dxa"/>
          </w:tcPr>
          <w:p w14:paraId="6051C9D1">
            <w:pPr>
              <w:pStyle w:val="13"/>
              <w:jc w:val="center"/>
              <w:rPr>
                <w:rFonts w:ascii="Aka-Acid-Odin" w:hAnsi="Aka-Acid-Odin"/>
                <w:sz w:val="24"/>
                <w:szCs w:val="24"/>
              </w:rPr>
            </w:pPr>
          </w:p>
        </w:tc>
        <w:tc>
          <w:tcPr>
            <w:tcW w:w="1994" w:type="dxa"/>
          </w:tcPr>
          <w:p w14:paraId="3CB8534F">
            <w:pPr>
              <w:pStyle w:val="13"/>
              <w:jc w:val="center"/>
              <w:rPr>
                <w:rFonts w:ascii="Aka-Acid-Odin" w:hAnsi="Aka-Acid-Odin"/>
                <w:sz w:val="24"/>
                <w:szCs w:val="24"/>
              </w:rPr>
            </w:pPr>
            <w:r>
              <w:rPr>
                <w:rFonts w:ascii="Aka-Acid-Odin" w:hAnsi="Aka-Acid-Odin"/>
                <w:sz w:val="24"/>
                <w:szCs w:val="24"/>
              </w:rPr>
              <w:t>ΟΚΤΩΒΡΗΣ 2025</w:t>
            </w:r>
          </w:p>
        </w:tc>
        <w:tc>
          <w:tcPr>
            <w:tcW w:w="4723" w:type="dxa"/>
          </w:tcPr>
          <w:p w14:paraId="0660C542">
            <w:pPr>
              <w:pStyle w:val="13"/>
              <w:rPr>
                <w:rFonts w:ascii="Aka-Acid-Odin" w:hAnsi="Aka-Acid-Odin"/>
                <w:sz w:val="20"/>
                <w:szCs w:val="20"/>
              </w:rPr>
            </w:pPr>
            <w:r>
              <w:rPr>
                <w:rFonts w:ascii="Aka-Acid-Odin" w:hAnsi="Aka-Acid-Odin"/>
                <w:sz w:val="20"/>
                <w:szCs w:val="20"/>
              </w:rPr>
              <w:t>ΕΡΩΤΗΜΑΤΟΛΟΓΙΑ ΣΕ ΤΑΚΤΑ ΧΡΟΝΙΚΑ ΔΙΑΣΤΗΜΑΤΑ ΓΙΑ ΑΥΤΟΑΞΙΟΛΟΓΗΣΗ (ΜΑΘΗΤΕΣ)</w:t>
            </w:r>
          </w:p>
          <w:p w14:paraId="497C3A5C">
            <w:pPr>
              <w:pStyle w:val="13"/>
              <w:rPr>
                <w:rFonts w:ascii="Aka-Acid-Odin" w:hAnsi="Aka-Acid-Odin"/>
                <w:sz w:val="20"/>
                <w:szCs w:val="20"/>
              </w:rPr>
            </w:pPr>
            <w:r>
              <w:rPr>
                <w:rFonts w:ascii="Aka-Acid-Odin" w:hAnsi="Aka-Acid-Odin"/>
                <w:sz w:val="20"/>
                <w:szCs w:val="20"/>
              </w:rPr>
              <w:t>ΕΡΩΤΗΜΑΤΟΛΟΓΙΑ ΣΕ ΕΚΠΑΙΔΕΥΤΙΚΟΥΣ</w:t>
            </w:r>
          </w:p>
        </w:tc>
      </w:tr>
      <w:tr w14:paraId="2D3F2B2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907" w:hRule="atLeast"/>
        </w:trPr>
        <w:tc>
          <w:tcPr>
            <w:tcW w:w="2290" w:type="dxa"/>
            <w:vMerge w:val="continue"/>
            <w:tcBorders>
              <w:top w:val="nil"/>
            </w:tcBorders>
          </w:tcPr>
          <w:p w14:paraId="1876CFD3">
            <w:pPr>
              <w:rPr>
                <w:sz w:val="2"/>
                <w:szCs w:val="2"/>
              </w:rPr>
            </w:pPr>
          </w:p>
        </w:tc>
        <w:tc>
          <w:tcPr>
            <w:tcW w:w="4651" w:type="dxa"/>
          </w:tcPr>
          <w:p w14:paraId="210F8654">
            <w:pPr>
              <w:pStyle w:val="13"/>
              <w:rPr>
                <w:rFonts w:ascii="Aka-Acid-Odin" w:hAnsi="Aka-Acid-Odin"/>
                <w:sz w:val="28"/>
                <w:szCs w:val="28"/>
              </w:rPr>
            </w:pPr>
            <w:r>
              <w:rPr>
                <w:rFonts w:ascii="Aka-Acid-Odin" w:hAnsi="Aka-Acid-Odin"/>
                <w:sz w:val="28"/>
                <w:szCs w:val="28"/>
              </w:rPr>
              <w:t>Διδασκαλία Αξιών και στάσεων  σε μάθημα Αγωγής Υγείας και Ελληνικών</w:t>
            </w:r>
          </w:p>
        </w:tc>
        <w:tc>
          <w:tcPr>
            <w:tcW w:w="1843" w:type="dxa"/>
          </w:tcPr>
          <w:p w14:paraId="6BA11297">
            <w:pPr>
              <w:pStyle w:val="13"/>
              <w:rPr>
                <w:rFonts w:ascii="Aka-Acid-Odin" w:hAnsi="Aka-Acid-Odin"/>
                <w:sz w:val="24"/>
                <w:szCs w:val="24"/>
              </w:rPr>
            </w:pPr>
            <w:r>
              <w:rPr>
                <w:rFonts w:ascii="Aka-Acid-Odin" w:hAnsi="Aka-Acid-Odin"/>
                <w:sz w:val="24"/>
                <w:szCs w:val="24"/>
              </w:rPr>
              <w:t>ΥΠΕΥΘΥΝΟΙ ΕΚΠΑΙΔΕΥΤΙΚΟΙ</w:t>
            </w:r>
          </w:p>
        </w:tc>
        <w:tc>
          <w:tcPr>
            <w:tcW w:w="567" w:type="dxa"/>
          </w:tcPr>
          <w:p w14:paraId="1D530F09">
            <w:pPr>
              <w:pStyle w:val="13"/>
              <w:jc w:val="center"/>
              <w:rPr>
                <w:rFonts w:ascii="Aka-Acid-Odin" w:hAnsi="Aka-Acid-Odin"/>
                <w:sz w:val="24"/>
                <w:szCs w:val="24"/>
              </w:rPr>
            </w:pPr>
          </w:p>
        </w:tc>
        <w:tc>
          <w:tcPr>
            <w:tcW w:w="1994" w:type="dxa"/>
          </w:tcPr>
          <w:p w14:paraId="1674A091">
            <w:pPr>
              <w:pStyle w:val="13"/>
              <w:jc w:val="center"/>
              <w:rPr>
                <w:rFonts w:ascii="Aka-Acid-Odin" w:hAnsi="Aka-Acid-Odin"/>
                <w:sz w:val="24"/>
                <w:szCs w:val="24"/>
              </w:rPr>
            </w:pPr>
            <w:r>
              <w:rPr>
                <w:rFonts w:ascii="Aka-Acid-Odin" w:hAnsi="Aka-Acid-Odin"/>
                <w:sz w:val="24"/>
                <w:szCs w:val="24"/>
              </w:rPr>
              <w:t>ΟΛΟΧΡΟΝΑ</w:t>
            </w:r>
          </w:p>
          <w:p w14:paraId="13409B6B">
            <w:pPr>
              <w:pStyle w:val="13"/>
              <w:jc w:val="center"/>
              <w:rPr>
                <w:rFonts w:ascii="Aka-Acid-Odin" w:hAnsi="Aka-Acid-Odin"/>
                <w:sz w:val="24"/>
                <w:szCs w:val="24"/>
              </w:rPr>
            </w:pPr>
            <w:r>
              <w:rPr>
                <w:rFonts w:ascii="Aka-Acid-Odin" w:hAnsi="Aka-Acid-Odin"/>
                <w:sz w:val="24"/>
                <w:szCs w:val="24"/>
              </w:rPr>
              <w:t>Α΄- ΣΤ΄ΤΑΞΕΙΣ</w:t>
            </w:r>
          </w:p>
        </w:tc>
        <w:tc>
          <w:tcPr>
            <w:tcW w:w="4723" w:type="dxa"/>
          </w:tcPr>
          <w:p w14:paraId="309708F3">
            <w:pPr>
              <w:pStyle w:val="13"/>
              <w:rPr>
                <w:rFonts w:ascii="Aka-Acid-Odin" w:hAnsi="Aka-Acid-Odin"/>
                <w:sz w:val="20"/>
                <w:szCs w:val="20"/>
              </w:rPr>
            </w:pPr>
            <w:r>
              <w:rPr>
                <w:rFonts w:ascii="Aka-Acid-Odin" w:hAnsi="Aka-Acid-Odin"/>
                <w:sz w:val="20"/>
                <w:szCs w:val="20"/>
              </w:rPr>
              <w:t>ΔΕΛΤΙΑ ΕΙΣΟΔΟΥ – ΕΞΟΔΟΥ ΣΕ ΚΑΘΕ ΜΑΘΗΜΑ</w:t>
            </w:r>
          </w:p>
        </w:tc>
      </w:tr>
      <w:tr w14:paraId="1BF045D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907" w:hRule="atLeast"/>
        </w:trPr>
        <w:tc>
          <w:tcPr>
            <w:tcW w:w="2290" w:type="dxa"/>
            <w:tcBorders>
              <w:top w:val="nil"/>
            </w:tcBorders>
          </w:tcPr>
          <w:p w14:paraId="6B66EE40">
            <w:pPr>
              <w:rPr>
                <w:sz w:val="2"/>
                <w:szCs w:val="2"/>
              </w:rPr>
            </w:pPr>
          </w:p>
        </w:tc>
        <w:tc>
          <w:tcPr>
            <w:tcW w:w="4651" w:type="dxa"/>
          </w:tcPr>
          <w:p w14:paraId="66CEF5D9">
            <w:pPr>
              <w:pStyle w:val="13"/>
              <w:rPr>
                <w:rFonts w:ascii="Aka-Acid-Odin" w:hAnsi="Aka-Acid-Odin"/>
                <w:sz w:val="28"/>
                <w:szCs w:val="28"/>
              </w:rPr>
            </w:pPr>
            <w:r>
              <w:rPr>
                <w:rFonts w:ascii="Aka-Acid-Odin" w:hAnsi="Aka-Acid-Odin"/>
                <w:sz w:val="28"/>
                <w:szCs w:val="28"/>
              </w:rPr>
              <w:t>Στάσεις ζωής – Είσοδος σχολείου</w:t>
            </w:r>
          </w:p>
        </w:tc>
        <w:tc>
          <w:tcPr>
            <w:tcW w:w="1843" w:type="dxa"/>
          </w:tcPr>
          <w:p w14:paraId="2CBA758D">
            <w:pPr>
              <w:pStyle w:val="13"/>
              <w:rPr>
                <w:rFonts w:ascii="Aka-Acid-Odin" w:hAnsi="Aka-Acid-Odin"/>
                <w:sz w:val="24"/>
                <w:szCs w:val="24"/>
              </w:rPr>
            </w:pPr>
            <w:r>
              <w:rPr>
                <w:rFonts w:ascii="Aka-Acid-Odin" w:hAnsi="Aka-Acid-Odin"/>
                <w:sz w:val="24"/>
                <w:szCs w:val="24"/>
              </w:rPr>
              <w:t>ΟΜΑΔΑ ΠΥΡΗΝΑΣ – ΚΕΝΤΡΙΚΟ ΜΑΘΗΤΙΚΟ ΣΥΜΒΟΥΛΙΟ</w:t>
            </w:r>
          </w:p>
        </w:tc>
        <w:tc>
          <w:tcPr>
            <w:tcW w:w="567" w:type="dxa"/>
          </w:tcPr>
          <w:p w14:paraId="083C7566">
            <w:pPr>
              <w:pStyle w:val="13"/>
              <w:jc w:val="center"/>
              <w:rPr>
                <w:rFonts w:ascii="Aka-Acid-Odin" w:hAnsi="Aka-Acid-Odin"/>
                <w:sz w:val="24"/>
                <w:szCs w:val="24"/>
              </w:rPr>
            </w:pPr>
          </w:p>
        </w:tc>
        <w:tc>
          <w:tcPr>
            <w:tcW w:w="1994" w:type="dxa"/>
          </w:tcPr>
          <w:p w14:paraId="12706EFF">
            <w:pPr>
              <w:pStyle w:val="13"/>
              <w:jc w:val="center"/>
              <w:rPr>
                <w:rFonts w:ascii="Aka-Acid-Odin" w:hAnsi="Aka-Acid-Odin"/>
                <w:sz w:val="24"/>
                <w:szCs w:val="24"/>
              </w:rPr>
            </w:pPr>
            <w:r>
              <w:rPr>
                <w:rFonts w:ascii="Aka-Acid-Odin" w:hAnsi="Aka-Acid-Odin"/>
                <w:sz w:val="24"/>
                <w:szCs w:val="24"/>
              </w:rPr>
              <w:t>ΟΛΟΧΡΟΝΑ – ΠΡΟΣΘΗΚΗ ΚΑΘΕ ΜΗΝΑ</w:t>
            </w:r>
          </w:p>
        </w:tc>
        <w:tc>
          <w:tcPr>
            <w:tcW w:w="4723" w:type="dxa"/>
          </w:tcPr>
          <w:p w14:paraId="7E5EF52A">
            <w:pPr>
              <w:pStyle w:val="13"/>
              <w:rPr>
                <w:rFonts w:ascii="Aka-Acid-Odin" w:hAnsi="Aka-Acid-Odin"/>
                <w:sz w:val="28"/>
              </w:rPr>
            </w:pPr>
          </w:p>
        </w:tc>
      </w:tr>
      <w:tr w14:paraId="0AD5195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907" w:hRule="atLeast"/>
        </w:trPr>
        <w:tc>
          <w:tcPr>
            <w:tcW w:w="2290" w:type="dxa"/>
            <w:tcBorders>
              <w:top w:val="nil"/>
            </w:tcBorders>
          </w:tcPr>
          <w:p w14:paraId="6BB527FE">
            <w:pPr>
              <w:rPr>
                <w:sz w:val="2"/>
                <w:szCs w:val="2"/>
              </w:rPr>
            </w:pPr>
          </w:p>
        </w:tc>
        <w:tc>
          <w:tcPr>
            <w:tcW w:w="4651" w:type="dxa"/>
          </w:tcPr>
          <w:p w14:paraId="1FCC2D04">
            <w:pPr>
              <w:pStyle w:val="13"/>
              <w:rPr>
                <w:rFonts w:ascii="Aka-Acid-Odin" w:hAnsi="Aka-Acid-Odin"/>
                <w:sz w:val="28"/>
                <w:szCs w:val="28"/>
              </w:rPr>
            </w:pPr>
            <w:r>
              <w:rPr>
                <w:rFonts w:ascii="Aka-Acid-Odin" w:hAnsi="Aka-Acid-Odin"/>
                <w:sz w:val="28"/>
                <w:szCs w:val="28"/>
              </w:rPr>
              <w:t xml:space="preserve">Καθορισμός επιβραβεύσεων (και για πραξεις καλοσύνης) και συνεπειών. </w:t>
            </w:r>
          </w:p>
        </w:tc>
        <w:tc>
          <w:tcPr>
            <w:tcW w:w="1843" w:type="dxa"/>
          </w:tcPr>
          <w:p w14:paraId="76E7C1F3">
            <w:pPr>
              <w:pStyle w:val="13"/>
              <w:rPr>
                <w:rFonts w:ascii="Aka-Acid-Odin" w:hAnsi="Aka-Acid-Odin"/>
                <w:sz w:val="24"/>
                <w:szCs w:val="24"/>
              </w:rPr>
            </w:pPr>
            <w:r>
              <w:rPr>
                <w:rFonts w:ascii="Aka-Acid-Odin" w:hAnsi="Aka-Acid-Odin"/>
                <w:sz w:val="24"/>
                <w:szCs w:val="24"/>
              </w:rPr>
              <w:t>ΟΜΑΔΑ ΠΥΡΗΝΑΣ – ΚΕΝΤΡΙΚΟ ΜΑΘΗΤΙΚΟ ΣΥΜΒΟΥΛΙΟ</w:t>
            </w:r>
          </w:p>
          <w:p w14:paraId="34087CC4">
            <w:pPr>
              <w:pStyle w:val="13"/>
              <w:rPr>
                <w:rFonts w:ascii="Aka-Acid-Odin" w:hAnsi="Aka-Acid-Odin"/>
                <w:sz w:val="24"/>
                <w:szCs w:val="24"/>
              </w:rPr>
            </w:pPr>
          </w:p>
        </w:tc>
        <w:tc>
          <w:tcPr>
            <w:tcW w:w="567" w:type="dxa"/>
          </w:tcPr>
          <w:p w14:paraId="44A73DD9">
            <w:pPr>
              <w:pStyle w:val="13"/>
              <w:jc w:val="center"/>
              <w:rPr>
                <w:rFonts w:ascii="Aka-Acid-Odin" w:hAnsi="Aka-Acid-Odin"/>
                <w:sz w:val="24"/>
                <w:szCs w:val="24"/>
              </w:rPr>
            </w:pPr>
          </w:p>
        </w:tc>
        <w:tc>
          <w:tcPr>
            <w:tcW w:w="1994" w:type="dxa"/>
          </w:tcPr>
          <w:p w14:paraId="5EFC9515">
            <w:pPr>
              <w:pStyle w:val="13"/>
              <w:jc w:val="center"/>
              <w:rPr>
                <w:rFonts w:ascii="Aka-Acid-Odin" w:hAnsi="Aka-Acid-Odin"/>
                <w:sz w:val="24"/>
                <w:szCs w:val="24"/>
              </w:rPr>
            </w:pPr>
            <w:r>
              <w:rPr>
                <w:rFonts w:ascii="Aka-Acid-Odin" w:hAnsi="Aka-Acid-Odin"/>
                <w:sz w:val="24"/>
                <w:szCs w:val="24"/>
              </w:rPr>
              <w:t>ΚΑΘΕ ΔΕΚΑΠΕΝΘΗΜΕΡΟ</w:t>
            </w:r>
          </w:p>
        </w:tc>
        <w:tc>
          <w:tcPr>
            <w:tcW w:w="4723" w:type="dxa"/>
          </w:tcPr>
          <w:p w14:paraId="1AF02C02">
            <w:pPr>
              <w:pStyle w:val="13"/>
              <w:rPr>
                <w:rFonts w:ascii="Aka-Acid-Odin" w:hAnsi="Aka-Acid-Odin"/>
                <w:sz w:val="28"/>
              </w:rPr>
            </w:pPr>
          </w:p>
        </w:tc>
      </w:tr>
      <w:tr w14:paraId="7C160EF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907" w:hRule="atLeast"/>
        </w:trPr>
        <w:tc>
          <w:tcPr>
            <w:tcW w:w="2290" w:type="dxa"/>
            <w:tcBorders>
              <w:top w:val="nil"/>
            </w:tcBorders>
          </w:tcPr>
          <w:p w14:paraId="2C3A5642">
            <w:pPr>
              <w:rPr>
                <w:sz w:val="2"/>
                <w:szCs w:val="2"/>
              </w:rPr>
            </w:pPr>
          </w:p>
        </w:tc>
        <w:tc>
          <w:tcPr>
            <w:tcW w:w="4651" w:type="dxa"/>
          </w:tcPr>
          <w:p w14:paraId="550BDD2B">
            <w:pPr>
              <w:pStyle w:val="13"/>
              <w:rPr>
                <w:rFonts w:ascii="Calibri" w:hAnsi="Calibri" w:cs="Calibri"/>
                <w:sz w:val="28"/>
                <w:szCs w:val="28"/>
              </w:rPr>
            </w:pPr>
            <w:r>
              <w:rPr>
                <w:rFonts w:ascii="Calibri" w:hAnsi="Calibri" w:cs="Calibri"/>
                <w:sz w:val="28"/>
                <w:szCs w:val="28"/>
              </w:rPr>
              <w:t xml:space="preserve">Επεξεργασία παραμυθιού «Συλλέκτες λέξεων» και   «Οι λέξεις δεν είναι για να πληγώνουμε ». </w:t>
            </w:r>
          </w:p>
          <w:p w14:paraId="4330A77E">
            <w:pPr>
              <w:pStyle w:val="13"/>
              <w:rPr>
                <w:rFonts w:ascii="Calibri" w:hAnsi="Calibri" w:cs="Calibri"/>
                <w:sz w:val="28"/>
                <w:szCs w:val="28"/>
              </w:rPr>
            </w:pPr>
            <w:r>
              <w:rPr>
                <w:rFonts w:ascii="Calibri" w:hAnsi="Calibri" w:cs="Calibri"/>
                <w:sz w:val="28"/>
                <w:szCs w:val="28"/>
              </w:rPr>
              <w:t xml:space="preserve">ΜΑΖΕΥΟΥΜΕ ΛΕΞΕΙΣ ΣΕ ΒΑΖΑΚΙΑ </w:t>
            </w:r>
          </w:p>
        </w:tc>
        <w:tc>
          <w:tcPr>
            <w:tcW w:w="1843" w:type="dxa"/>
          </w:tcPr>
          <w:p w14:paraId="3C9663B1">
            <w:pPr>
              <w:pStyle w:val="13"/>
              <w:rPr>
                <w:rFonts w:ascii="Aka-Acid-Odin" w:hAnsi="Aka-Acid-Odin"/>
                <w:sz w:val="24"/>
                <w:szCs w:val="24"/>
              </w:rPr>
            </w:pPr>
            <w:r>
              <w:rPr>
                <w:rFonts w:ascii="Aka-Acid-Odin" w:hAnsi="Aka-Acid-Odin"/>
                <w:sz w:val="24"/>
                <w:szCs w:val="24"/>
              </w:rPr>
              <w:t>ΥΠΕΥΘΥΝΟΙ ΕΚΠΑΙΔΕΥΤΙΚΟΙ</w:t>
            </w:r>
          </w:p>
        </w:tc>
        <w:tc>
          <w:tcPr>
            <w:tcW w:w="567" w:type="dxa"/>
          </w:tcPr>
          <w:p w14:paraId="707B4BC0">
            <w:pPr>
              <w:pStyle w:val="13"/>
              <w:jc w:val="center"/>
              <w:rPr>
                <w:rFonts w:ascii="Aka-Acid-Odin" w:hAnsi="Aka-Acid-Odin"/>
                <w:sz w:val="24"/>
                <w:szCs w:val="24"/>
              </w:rPr>
            </w:pPr>
          </w:p>
        </w:tc>
        <w:tc>
          <w:tcPr>
            <w:tcW w:w="1994" w:type="dxa"/>
          </w:tcPr>
          <w:p w14:paraId="4515E568">
            <w:pPr>
              <w:pStyle w:val="13"/>
              <w:jc w:val="center"/>
              <w:rPr>
                <w:rFonts w:ascii="Aka-Acid-Odin" w:hAnsi="Aka-Acid-Odin"/>
                <w:sz w:val="24"/>
                <w:szCs w:val="24"/>
              </w:rPr>
            </w:pPr>
            <w:r>
              <w:rPr>
                <w:rFonts w:ascii="Aka-Acid-Odin" w:hAnsi="Aka-Acid-Odin"/>
                <w:sz w:val="24"/>
                <w:szCs w:val="24"/>
              </w:rPr>
              <w:t>ΟΛΟΧΡΟΝΑ</w:t>
            </w:r>
          </w:p>
          <w:p w14:paraId="740EACC1">
            <w:pPr>
              <w:pStyle w:val="13"/>
              <w:jc w:val="center"/>
              <w:rPr>
                <w:rFonts w:ascii="Aka-Acid-Odin" w:hAnsi="Aka-Acid-Odin"/>
                <w:sz w:val="24"/>
                <w:szCs w:val="24"/>
              </w:rPr>
            </w:pPr>
            <w:r>
              <w:rPr>
                <w:rFonts w:ascii="Aka-Acid-Odin" w:hAnsi="Aka-Acid-Odin"/>
                <w:sz w:val="24"/>
                <w:szCs w:val="24"/>
              </w:rPr>
              <w:t>Α΄- ΣΤ΄ΤΑΞΕΙΣ</w:t>
            </w:r>
          </w:p>
        </w:tc>
        <w:tc>
          <w:tcPr>
            <w:tcW w:w="4723" w:type="dxa"/>
          </w:tcPr>
          <w:p w14:paraId="7206707B">
            <w:pPr>
              <w:pStyle w:val="13"/>
              <w:rPr>
                <w:rFonts w:ascii="Aka-Acid-Odin" w:hAnsi="Aka-Acid-Odin"/>
                <w:sz w:val="28"/>
              </w:rPr>
            </w:pPr>
          </w:p>
        </w:tc>
      </w:tr>
      <w:tr w14:paraId="3D8B1C0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907" w:hRule="atLeast"/>
        </w:trPr>
        <w:tc>
          <w:tcPr>
            <w:tcW w:w="2290" w:type="dxa"/>
            <w:tcBorders>
              <w:top w:val="nil"/>
            </w:tcBorders>
          </w:tcPr>
          <w:p w14:paraId="754A57A0">
            <w:pPr>
              <w:rPr>
                <w:sz w:val="2"/>
                <w:szCs w:val="2"/>
              </w:rPr>
            </w:pPr>
          </w:p>
        </w:tc>
        <w:tc>
          <w:tcPr>
            <w:tcW w:w="4651" w:type="dxa"/>
          </w:tcPr>
          <w:p w14:paraId="4010933B">
            <w:pPr>
              <w:pStyle w:val="13"/>
              <w:rPr>
                <w:rFonts w:ascii="Calibri" w:hAnsi="Calibri" w:cs="Calibri"/>
                <w:sz w:val="28"/>
                <w:szCs w:val="28"/>
              </w:rPr>
            </w:pPr>
            <w:r>
              <w:rPr>
                <w:rFonts w:ascii="Calibri" w:hAnsi="Calibri" w:cs="Calibri"/>
                <w:sz w:val="28"/>
                <w:szCs w:val="28"/>
              </w:rPr>
              <w:t>ΕΚΣΤΡΑΤΕΙΑ ΚΑΛΟΣΥΝΗΣ -ΤΟ ΔΕΝΤΡΟ ΤΗΣ ΚΑΛΟΣΥΝΗΣ, ΕΙΣΟΔΟΣ ΣΧΟΛΕΙΟΥ</w:t>
            </w:r>
          </w:p>
        </w:tc>
        <w:tc>
          <w:tcPr>
            <w:tcW w:w="1843" w:type="dxa"/>
          </w:tcPr>
          <w:p w14:paraId="56ED0CE2">
            <w:pPr>
              <w:pStyle w:val="13"/>
              <w:rPr>
                <w:rFonts w:ascii="Aka-Acid-Odin" w:hAnsi="Aka-Acid-Odin"/>
                <w:sz w:val="24"/>
                <w:szCs w:val="24"/>
              </w:rPr>
            </w:pPr>
            <w:r>
              <w:rPr>
                <w:rFonts w:ascii="Aka-Acid-Odin" w:hAnsi="Aka-Acid-Odin"/>
                <w:sz w:val="24"/>
                <w:szCs w:val="24"/>
              </w:rPr>
              <w:t>ΟΜΑΔΑ ΠΥΡΗΝΑΣ – ΚΕΝΤΡΙΚΟ ΜΑΘΗΤΙΚΟ ΣΥΜΒΟΥΛΙΟ</w:t>
            </w:r>
          </w:p>
        </w:tc>
        <w:tc>
          <w:tcPr>
            <w:tcW w:w="567" w:type="dxa"/>
          </w:tcPr>
          <w:p w14:paraId="5F141AC2">
            <w:pPr>
              <w:pStyle w:val="13"/>
              <w:jc w:val="center"/>
              <w:rPr>
                <w:rFonts w:ascii="Aka-Acid-Odin" w:hAnsi="Aka-Acid-Odin"/>
                <w:sz w:val="24"/>
                <w:szCs w:val="24"/>
              </w:rPr>
            </w:pPr>
          </w:p>
        </w:tc>
        <w:tc>
          <w:tcPr>
            <w:tcW w:w="1994" w:type="dxa"/>
          </w:tcPr>
          <w:p w14:paraId="21536A75">
            <w:pPr>
              <w:pStyle w:val="13"/>
              <w:jc w:val="center"/>
              <w:rPr>
                <w:rFonts w:ascii="Aka-Acid-Odin" w:hAnsi="Aka-Acid-Odin"/>
                <w:sz w:val="24"/>
                <w:szCs w:val="24"/>
              </w:rPr>
            </w:pPr>
            <w:r>
              <w:rPr>
                <w:rFonts w:ascii="Aka-Acid-Odin" w:hAnsi="Aka-Acid-Odin"/>
                <w:sz w:val="24"/>
                <w:szCs w:val="24"/>
              </w:rPr>
              <w:t>ΟΛΟΧΡΟΝΑ</w:t>
            </w:r>
          </w:p>
          <w:p w14:paraId="1827C626">
            <w:pPr>
              <w:pStyle w:val="13"/>
              <w:jc w:val="center"/>
              <w:rPr>
                <w:rFonts w:ascii="Aka-Acid-Odin" w:hAnsi="Aka-Acid-Odin"/>
                <w:sz w:val="24"/>
                <w:szCs w:val="24"/>
              </w:rPr>
            </w:pPr>
            <w:r>
              <w:rPr>
                <w:rFonts w:ascii="Aka-Acid-Odin" w:hAnsi="Aka-Acid-Odin"/>
                <w:sz w:val="24"/>
                <w:szCs w:val="24"/>
              </w:rPr>
              <w:t>Α΄- ΣΤ΄ΤΑΞΕΙΣ</w:t>
            </w:r>
          </w:p>
        </w:tc>
        <w:tc>
          <w:tcPr>
            <w:tcW w:w="4723" w:type="dxa"/>
          </w:tcPr>
          <w:p w14:paraId="48E969C2">
            <w:pPr>
              <w:pStyle w:val="13"/>
              <w:rPr>
                <w:rFonts w:ascii="Aka-Acid-Odin" w:hAnsi="Aka-Acid-Odin"/>
                <w:sz w:val="28"/>
              </w:rPr>
            </w:pPr>
          </w:p>
        </w:tc>
      </w:tr>
      <w:tr w14:paraId="633E804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907" w:hRule="atLeast"/>
        </w:trPr>
        <w:tc>
          <w:tcPr>
            <w:tcW w:w="2290" w:type="dxa"/>
            <w:tcBorders>
              <w:top w:val="nil"/>
            </w:tcBorders>
          </w:tcPr>
          <w:p w14:paraId="1CBF2F9B">
            <w:pPr>
              <w:rPr>
                <w:sz w:val="2"/>
                <w:szCs w:val="2"/>
              </w:rPr>
            </w:pPr>
          </w:p>
        </w:tc>
        <w:tc>
          <w:tcPr>
            <w:tcW w:w="4651" w:type="dxa"/>
          </w:tcPr>
          <w:p w14:paraId="6D9218D5">
            <w:pPr>
              <w:pStyle w:val="13"/>
              <w:rPr>
                <w:rFonts w:ascii="Calibri" w:hAnsi="Calibri" w:cs="Calibri"/>
                <w:sz w:val="28"/>
                <w:szCs w:val="28"/>
              </w:rPr>
            </w:pPr>
            <w:r>
              <w:rPr>
                <w:rFonts w:ascii="Calibri" w:hAnsi="Calibri" w:cs="Calibri"/>
                <w:sz w:val="28"/>
                <w:szCs w:val="28"/>
              </w:rPr>
              <w:t>ΜΕΡΑ ΔΡΑΣΗΣ «ΑΠΛΩΝΩ ΚΑΛΟΣΥΝΗ»</w:t>
            </w:r>
          </w:p>
        </w:tc>
        <w:tc>
          <w:tcPr>
            <w:tcW w:w="1843" w:type="dxa"/>
          </w:tcPr>
          <w:p w14:paraId="18CFA72E">
            <w:pPr>
              <w:pStyle w:val="13"/>
              <w:rPr>
                <w:rFonts w:ascii="Aka-Acid-Odin" w:hAnsi="Aka-Acid-Odin"/>
                <w:sz w:val="24"/>
                <w:szCs w:val="24"/>
              </w:rPr>
            </w:pPr>
            <w:r>
              <w:rPr>
                <w:rFonts w:ascii="Aka-Acid-Odin" w:hAnsi="Aka-Acid-Odin"/>
                <w:sz w:val="24"/>
                <w:szCs w:val="24"/>
              </w:rPr>
              <w:t>ΟΜΑΔΑ ΠΥΡΗΝΑΣ</w:t>
            </w:r>
          </w:p>
        </w:tc>
        <w:tc>
          <w:tcPr>
            <w:tcW w:w="567" w:type="dxa"/>
          </w:tcPr>
          <w:p w14:paraId="714D56AA">
            <w:pPr>
              <w:pStyle w:val="13"/>
              <w:jc w:val="center"/>
              <w:rPr>
                <w:rFonts w:ascii="Aka-Acid-Odin" w:hAnsi="Aka-Acid-Odin"/>
                <w:sz w:val="24"/>
                <w:szCs w:val="24"/>
              </w:rPr>
            </w:pPr>
          </w:p>
        </w:tc>
        <w:tc>
          <w:tcPr>
            <w:tcW w:w="1994" w:type="dxa"/>
          </w:tcPr>
          <w:p w14:paraId="3F02B87C">
            <w:pPr>
              <w:pStyle w:val="13"/>
              <w:jc w:val="center"/>
              <w:rPr>
                <w:rFonts w:ascii="Aka-Acid-Odin" w:hAnsi="Aka-Acid-Odin"/>
                <w:sz w:val="24"/>
                <w:szCs w:val="24"/>
              </w:rPr>
            </w:pPr>
            <w:r>
              <w:rPr>
                <w:rFonts w:ascii="Aka-Acid-Odin" w:hAnsi="Aka-Acid-Odin"/>
                <w:sz w:val="24"/>
                <w:szCs w:val="24"/>
              </w:rPr>
              <w:t>ΑΠΡΙΛΗΣ 2026</w:t>
            </w:r>
          </w:p>
        </w:tc>
        <w:tc>
          <w:tcPr>
            <w:tcW w:w="4723" w:type="dxa"/>
          </w:tcPr>
          <w:p w14:paraId="666C4922">
            <w:pPr>
              <w:pStyle w:val="13"/>
              <w:rPr>
                <w:rFonts w:ascii="Aka-Acid-Odin" w:hAnsi="Aka-Acid-Odin"/>
                <w:sz w:val="28"/>
              </w:rPr>
            </w:pPr>
          </w:p>
        </w:tc>
      </w:tr>
      <w:tr w14:paraId="30C0DA9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907" w:hRule="atLeast"/>
        </w:trPr>
        <w:tc>
          <w:tcPr>
            <w:tcW w:w="2290" w:type="dxa"/>
            <w:tcBorders>
              <w:top w:val="nil"/>
            </w:tcBorders>
          </w:tcPr>
          <w:p w14:paraId="6FCB34D2">
            <w:pPr>
              <w:rPr>
                <w:sz w:val="2"/>
                <w:szCs w:val="2"/>
              </w:rPr>
            </w:pPr>
          </w:p>
        </w:tc>
        <w:tc>
          <w:tcPr>
            <w:tcW w:w="4651" w:type="dxa"/>
          </w:tcPr>
          <w:p w14:paraId="61B65C1D">
            <w:pPr>
              <w:pStyle w:val="13"/>
              <w:rPr>
                <w:rFonts w:ascii="Calibri" w:hAnsi="Calibri" w:cs="Calibri"/>
                <w:sz w:val="28"/>
                <w:szCs w:val="28"/>
              </w:rPr>
            </w:pPr>
            <w:r>
              <w:rPr>
                <w:rFonts w:ascii="Calibri" w:hAnsi="Calibri" w:cs="Calibri"/>
                <w:sz w:val="28"/>
                <w:szCs w:val="28"/>
              </w:rPr>
              <w:t>ΕΠΙΣΚΕΨΗ ΣΕ ΓΗΡΟΚΟΜΕΙΟ</w:t>
            </w:r>
          </w:p>
        </w:tc>
        <w:tc>
          <w:tcPr>
            <w:tcW w:w="1843" w:type="dxa"/>
          </w:tcPr>
          <w:p w14:paraId="2BF8C018">
            <w:pPr>
              <w:pStyle w:val="13"/>
              <w:rPr>
                <w:rFonts w:ascii="Aka-Acid-Odin" w:hAnsi="Aka-Acid-Odin"/>
                <w:sz w:val="24"/>
                <w:szCs w:val="24"/>
              </w:rPr>
            </w:pPr>
          </w:p>
        </w:tc>
        <w:tc>
          <w:tcPr>
            <w:tcW w:w="567" w:type="dxa"/>
          </w:tcPr>
          <w:p w14:paraId="00EE205B">
            <w:pPr>
              <w:pStyle w:val="13"/>
              <w:jc w:val="center"/>
              <w:rPr>
                <w:rFonts w:ascii="Aka-Acid-Odin" w:hAnsi="Aka-Acid-Odin"/>
                <w:sz w:val="24"/>
                <w:szCs w:val="24"/>
              </w:rPr>
            </w:pPr>
          </w:p>
        </w:tc>
        <w:tc>
          <w:tcPr>
            <w:tcW w:w="1994" w:type="dxa"/>
          </w:tcPr>
          <w:p w14:paraId="4A5BE90C">
            <w:pPr>
              <w:pStyle w:val="13"/>
              <w:jc w:val="center"/>
              <w:rPr>
                <w:rFonts w:ascii="Aka-Acid-Odin" w:hAnsi="Aka-Acid-Odin"/>
                <w:sz w:val="24"/>
                <w:szCs w:val="24"/>
              </w:rPr>
            </w:pPr>
            <w:r>
              <w:rPr>
                <w:rFonts w:ascii="Aka-Acid-Odin" w:hAnsi="Aka-Acid-Odin"/>
                <w:sz w:val="24"/>
                <w:szCs w:val="24"/>
              </w:rPr>
              <w:t>ΔΕΚΕΜΒΡΗΣ 2025</w:t>
            </w:r>
          </w:p>
        </w:tc>
        <w:tc>
          <w:tcPr>
            <w:tcW w:w="4723" w:type="dxa"/>
          </w:tcPr>
          <w:p w14:paraId="43084EB9">
            <w:pPr>
              <w:pStyle w:val="13"/>
              <w:rPr>
                <w:rFonts w:ascii="Aka-Acid-Odin" w:hAnsi="Aka-Acid-Odin"/>
                <w:sz w:val="28"/>
              </w:rPr>
            </w:pPr>
          </w:p>
        </w:tc>
      </w:tr>
      <w:tr w14:paraId="1A55E2A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124" w:hRule="atLeast"/>
        </w:trPr>
        <w:tc>
          <w:tcPr>
            <w:tcW w:w="2290" w:type="dxa"/>
            <w:tcBorders>
              <w:top w:val="nil"/>
            </w:tcBorders>
          </w:tcPr>
          <w:p w14:paraId="718E7BFD">
            <w:pPr>
              <w:jc w:val="center"/>
              <w:rPr>
                <w:sz w:val="2"/>
                <w:szCs w:val="2"/>
              </w:rPr>
            </w:pPr>
          </w:p>
          <w:p w14:paraId="02378E67">
            <w:pPr>
              <w:jc w:val="center"/>
              <w:rPr>
                <w:sz w:val="2"/>
                <w:szCs w:val="2"/>
              </w:rPr>
            </w:pPr>
          </w:p>
          <w:p w14:paraId="285EB1B4">
            <w:pPr>
              <w:jc w:val="center"/>
              <w:rPr>
                <w:sz w:val="2"/>
                <w:szCs w:val="2"/>
              </w:rPr>
            </w:pPr>
          </w:p>
          <w:p w14:paraId="53D40748">
            <w:pPr>
              <w:jc w:val="center"/>
              <w:rPr>
                <w:sz w:val="2"/>
                <w:szCs w:val="2"/>
              </w:rPr>
            </w:pPr>
          </w:p>
          <w:p w14:paraId="08282B2D">
            <w:pPr>
              <w:jc w:val="center"/>
              <w:rPr>
                <w:sz w:val="2"/>
                <w:szCs w:val="2"/>
              </w:rPr>
            </w:pPr>
          </w:p>
          <w:p w14:paraId="080D24E8">
            <w:pPr>
              <w:overflowPunct w:val="0"/>
              <w:adjustRightInd w:val="0"/>
              <w:spacing w:line="360" w:lineRule="auto"/>
              <w:ind w:right="20"/>
              <w:jc w:val="center"/>
              <w:rPr>
                <w:rFonts w:ascii="Arial" w:hAnsi="Arial" w:cs="Arial"/>
                <w:b/>
                <w:i/>
                <w:color w:val="C00000"/>
                <w:sz w:val="20"/>
                <w:szCs w:val="20"/>
              </w:rPr>
            </w:pPr>
            <w:r>
              <w:rPr>
                <w:rFonts w:ascii="Arial" w:hAnsi="Arial" w:cs="Arial"/>
                <w:b/>
                <w:i/>
                <w:color w:val="C00000"/>
                <w:sz w:val="20"/>
                <w:szCs w:val="20"/>
              </w:rPr>
              <w:t>Επαγγελματική Ανάπτυξη</w:t>
            </w:r>
          </w:p>
          <w:p w14:paraId="7B4D9DA9">
            <w:pPr>
              <w:pStyle w:val="12"/>
              <w:widowControl/>
              <w:autoSpaceDE/>
              <w:autoSpaceDN/>
              <w:spacing w:after="200" w:line="276" w:lineRule="auto"/>
              <w:ind w:left="360"/>
              <w:contextualSpacing/>
              <w:jc w:val="center"/>
              <w:rPr>
                <w:rFonts w:ascii="Arial" w:hAnsi="Arial" w:cs="Arial"/>
                <w:sz w:val="20"/>
                <w:szCs w:val="20"/>
              </w:rPr>
            </w:pPr>
            <w:r>
              <w:rPr>
                <w:rFonts w:ascii="Arial" w:hAnsi="Arial" w:cs="Arial"/>
                <w:b/>
                <w:i/>
                <w:color w:val="C00000"/>
                <w:sz w:val="20"/>
                <w:szCs w:val="20"/>
              </w:rPr>
              <w:t>Προσωπικού</w:t>
            </w:r>
          </w:p>
          <w:p w14:paraId="6BA6643D">
            <w:pPr>
              <w:jc w:val="center"/>
              <w:rPr>
                <w:sz w:val="2"/>
                <w:szCs w:val="2"/>
              </w:rPr>
            </w:pPr>
          </w:p>
          <w:p w14:paraId="69605E23">
            <w:pPr>
              <w:jc w:val="center"/>
              <w:rPr>
                <w:sz w:val="2"/>
                <w:szCs w:val="2"/>
              </w:rPr>
            </w:pPr>
          </w:p>
          <w:p w14:paraId="310846CC">
            <w:pPr>
              <w:jc w:val="center"/>
              <w:rPr>
                <w:sz w:val="2"/>
                <w:szCs w:val="2"/>
              </w:rPr>
            </w:pPr>
          </w:p>
          <w:p w14:paraId="2590D109">
            <w:pPr>
              <w:jc w:val="center"/>
              <w:rPr>
                <w:sz w:val="2"/>
                <w:szCs w:val="2"/>
              </w:rPr>
            </w:pPr>
          </w:p>
          <w:p w14:paraId="3FB00057">
            <w:pPr>
              <w:jc w:val="center"/>
              <w:rPr>
                <w:sz w:val="2"/>
                <w:szCs w:val="2"/>
              </w:rPr>
            </w:pPr>
          </w:p>
          <w:p w14:paraId="5E09DAAD">
            <w:pPr>
              <w:jc w:val="center"/>
              <w:rPr>
                <w:sz w:val="2"/>
                <w:szCs w:val="2"/>
              </w:rPr>
            </w:pPr>
          </w:p>
          <w:p w14:paraId="3B170D38">
            <w:pPr>
              <w:jc w:val="center"/>
              <w:rPr>
                <w:sz w:val="2"/>
                <w:szCs w:val="2"/>
              </w:rPr>
            </w:pPr>
          </w:p>
          <w:p w14:paraId="7E62E62C">
            <w:pPr>
              <w:jc w:val="center"/>
              <w:rPr>
                <w:sz w:val="2"/>
                <w:szCs w:val="2"/>
              </w:rPr>
            </w:pPr>
          </w:p>
          <w:p w14:paraId="3325151B">
            <w:pPr>
              <w:ind w:firstLine="720"/>
              <w:jc w:val="center"/>
              <w:rPr>
                <w:sz w:val="2"/>
                <w:szCs w:val="2"/>
              </w:rPr>
            </w:pPr>
          </w:p>
        </w:tc>
        <w:tc>
          <w:tcPr>
            <w:tcW w:w="4651" w:type="dxa"/>
          </w:tcPr>
          <w:p w14:paraId="30A76EAC">
            <w:pPr>
              <w:pStyle w:val="13"/>
              <w:jc w:val="center"/>
              <w:rPr>
                <w:rFonts w:ascii="Aka-Acid-Odin" w:hAnsi="Aka-Acid-Odin"/>
                <w:b/>
                <w:i/>
                <w:color w:val="C00000"/>
                <w:sz w:val="28"/>
                <w:szCs w:val="28"/>
              </w:rPr>
            </w:pPr>
          </w:p>
        </w:tc>
        <w:tc>
          <w:tcPr>
            <w:tcW w:w="1843" w:type="dxa"/>
          </w:tcPr>
          <w:p w14:paraId="224D895D">
            <w:pPr>
              <w:pStyle w:val="13"/>
              <w:jc w:val="center"/>
              <w:rPr>
                <w:rFonts w:ascii="Aka-Acid-Odin" w:hAnsi="Aka-Acid-Odin"/>
                <w:b/>
                <w:i/>
                <w:color w:val="C00000"/>
                <w:sz w:val="24"/>
                <w:szCs w:val="24"/>
              </w:rPr>
            </w:pPr>
          </w:p>
        </w:tc>
        <w:tc>
          <w:tcPr>
            <w:tcW w:w="567" w:type="dxa"/>
          </w:tcPr>
          <w:p w14:paraId="139B7633">
            <w:pPr>
              <w:pStyle w:val="13"/>
              <w:jc w:val="center"/>
              <w:rPr>
                <w:rFonts w:ascii="Aka-Acid-Odin" w:hAnsi="Aka-Acid-Odin"/>
                <w:b/>
                <w:i/>
                <w:color w:val="C00000"/>
                <w:sz w:val="24"/>
                <w:szCs w:val="24"/>
              </w:rPr>
            </w:pPr>
          </w:p>
        </w:tc>
        <w:tc>
          <w:tcPr>
            <w:tcW w:w="1994" w:type="dxa"/>
          </w:tcPr>
          <w:p w14:paraId="4E124BF5">
            <w:pPr>
              <w:pStyle w:val="13"/>
              <w:jc w:val="center"/>
              <w:rPr>
                <w:rFonts w:ascii="Aka-Acid-Odin" w:hAnsi="Aka-Acid-Odin"/>
                <w:b/>
                <w:i/>
                <w:color w:val="C00000"/>
                <w:sz w:val="24"/>
                <w:szCs w:val="24"/>
              </w:rPr>
            </w:pPr>
          </w:p>
        </w:tc>
        <w:tc>
          <w:tcPr>
            <w:tcW w:w="4723" w:type="dxa"/>
          </w:tcPr>
          <w:p w14:paraId="2EF8D025">
            <w:pPr>
              <w:pStyle w:val="13"/>
              <w:rPr>
                <w:rFonts w:ascii="Aka-Acid-Odin" w:hAnsi="Aka-Acid-Odin"/>
                <w:b/>
                <w:i/>
                <w:color w:val="C00000"/>
                <w:sz w:val="28"/>
              </w:rPr>
            </w:pPr>
          </w:p>
        </w:tc>
      </w:tr>
      <w:tr w14:paraId="3C0DD32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907" w:hRule="atLeast"/>
        </w:trPr>
        <w:tc>
          <w:tcPr>
            <w:tcW w:w="2290" w:type="dxa"/>
            <w:vMerge w:val="restart"/>
          </w:tcPr>
          <w:p w14:paraId="6BE3DD07">
            <w:pPr>
              <w:jc w:val="center"/>
              <w:rPr>
                <w:rFonts w:ascii="Aka-Acid-Concert" w:hAnsi="Aka-Acid-Concert"/>
                <w:sz w:val="28"/>
                <w:szCs w:val="28"/>
              </w:rPr>
            </w:pPr>
            <w:r>
              <w:rPr>
                <w:rFonts w:ascii="Aka-Acid-Concert" w:hAnsi="Aka-Acid-Concert"/>
                <w:color w:val="231F20"/>
                <w:spacing w:val="-5"/>
                <w:sz w:val="28"/>
                <w:szCs w:val="28"/>
              </w:rPr>
              <w:t>2.</w:t>
            </w:r>
            <w:r>
              <w:rPr>
                <w:rFonts w:ascii="Aka-Acid-Concert" w:hAnsi="Aka-Acid-Concert"/>
                <w:sz w:val="28"/>
                <w:szCs w:val="28"/>
              </w:rPr>
              <w:t xml:space="preserve"> Αναγνώριση δικαιωμάτων και υποχρεώσεων</w:t>
            </w:r>
          </w:p>
          <w:p w14:paraId="1FA34BA2">
            <w:pPr>
              <w:pStyle w:val="13"/>
              <w:spacing w:before="88"/>
              <w:ind w:left="113"/>
              <w:rPr>
                <w:rFonts w:asciiTheme="minorHAnsi" w:hAnsiTheme="minorHAnsi"/>
                <w:sz w:val="24"/>
              </w:rPr>
            </w:pPr>
          </w:p>
          <w:p w14:paraId="56994384">
            <w:pPr>
              <w:pStyle w:val="13"/>
              <w:spacing w:before="88"/>
              <w:ind w:left="113"/>
              <w:rPr>
                <w:rFonts w:asciiTheme="minorHAnsi" w:hAnsiTheme="minorHAnsi"/>
                <w:sz w:val="24"/>
              </w:rPr>
            </w:pPr>
          </w:p>
          <w:p w14:paraId="50C00B99">
            <w:pPr>
              <w:pStyle w:val="13"/>
              <w:spacing w:before="88"/>
              <w:ind w:left="113"/>
              <w:rPr>
                <w:rFonts w:asciiTheme="minorHAnsi" w:hAnsiTheme="minorHAnsi"/>
                <w:sz w:val="24"/>
              </w:rPr>
            </w:pPr>
          </w:p>
          <w:p w14:paraId="7289D4F4">
            <w:pPr>
              <w:pStyle w:val="13"/>
              <w:spacing w:before="88"/>
              <w:ind w:left="113"/>
              <w:rPr>
                <w:rFonts w:asciiTheme="minorHAnsi" w:hAnsiTheme="minorHAnsi"/>
                <w:sz w:val="24"/>
              </w:rPr>
            </w:pPr>
          </w:p>
        </w:tc>
        <w:tc>
          <w:tcPr>
            <w:tcW w:w="4651" w:type="dxa"/>
          </w:tcPr>
          <w:p w14:paraId="2CBB95D2">
            <w:pPr>
              <w:pStyle w:val="12"/>
              <w:widowControl/>
              <w:autoSpaceDE/>
              <w:autoSpaceDN/>
              <w:ind w:left="720"/>
              <w:contextualSpacing/>
              <w:rPr>
                <w:rFonts w:ascii="Aka-Acid-Odin" w:hAnsi="Aka-Acid-Odin"/>
              </w:rPr>
            </w:pPr>
            <w:r>
              <w:rPr>
                <w:rFonts w:ascii="Aka-Acid-Odin" w:hAnsi="Aka-Acid-Odin"/>
              </w:rPr>
              <w:t>Αξιοποίηση Μέρας Δικαιωμάτων παιδιού – 20 Νοεμβρίου</w:t>
            </w:r>
          </w:p>
          <w:p w14:paraId="336F5276">
            <w:pPr>
              <w:pStyle w:val="13"/>
              <w:rPr>
                <w:rFonts w:ascii="Aka-Acid-Odin" w:hAnsi="Aka-Acid-Odin"/>
                <w:sz w:val="28"/>
              </w:rPr>
            </w:pPr>
          </w:p>
        </w:tc>
        <w:tc>
          <w:tcPr>
            <w:tcW w:w="1843" w:type="dxa"/>
          </w:tcPr>
          <w:p w14:paraId="50BB430C">
            <w:pPr>
              <w:pStyle w:val="13"/>
              <w:jc w:val="center"/>
              <w:rPr>
                <w:rFonts w:ascii="Aka-Acid-Odin" w:hAnsi="Aka-Acid-Odin"/>
                <w:sz w:val="24"/>
                <w:szCs w:val="24"/>
              </w:rPr>
            </w:pPr>
            <w:r>
              <w:rPr>
                <w:rFonts w:ascii="Aka-Acid-Odin" w:hAnsi="Aka-Acid-Odin"/>
                <w:sz w:val="24"/>
                <w:szCs w:val="24"/>
              </w:rPr>
              <w:t>ΥΠΕΥΘΥΝΟΙ ΕΚΠΑΙΔΕΥΤΙΚΟΙ</w:t>
            </w:r>
          </w:p>
          <w:p w14:paraId="3B07F675">
            <w:pPr>
              <w:pStyle w:val="13"/>
              <w:jc w:val="center"/>
              <w:rPr>
                <w:rFonts w:ascii="Aka-Acid-Odin" w:hAnsi="Aka-Acid-Odin"/>
                <w:sz w:val="24"/>
                <w:szCs w:val="24"/>
              </w:rPr>
            </w:pPr>
            <w:r>
              <w:rPr>
                <w:rFonts w:ascii="Aka-Acid-Odin" w:hAnsi="Aka-Acid-Odin"/>
                <w:sz w:val="24"/>
                <w:szCs w:val="24"/>
              </w:rPr>
              <w:t>Α΄- ΣΤ΄</w:t>
            </w:r>
          </w:p>
        </w:tc>
        <w:tc>
          <w:tcPr>
            <w:tcW w:w="567" w:type="dxa"/>
          </w:tcPr>
          <w:p w14:paraId="3B86AAD7">
            <w:pPr>
              <w:pStyle w:val="13"/>
              <w:jc w:val="center"/>
              <w:rPr>
                <w:rFonts w:ascii="Aka-Acid-Odin" w:hAnsi="Aka-Acid-Odin"/>
                <w:sz w:val="24"/>
                <w:szCs w:val="24"/>
              </w:rPr>
            </w:pPr>
          </w:p>
        </w:tc>
        <w:tc>
          <w:tcPr>
            <w:tcW w:w="1994" w:type="dxa"/>
          </w:tcPr>
          <w:p w14:paraId="3854C6C2">
            <w:pPr>
              <w:pStyle w:val="13"/>
              <w:jc w:val="center"/>
              <w:rPr>
                <w:rFonts w:ascii="Aka-Acid-Odin" w:hAnsi="Aka-Acid-Odin"/>
                <w:sz w:val="24"/>
                <w:szCs w:val="24"/>
              </w:rPr>
            </w:pPr>
            <w:r>
              <w:rPr>
                <w:rFonts w:ascii="Aka-Acid-Odin" w:hAnsi="Aka-Acid-Odin"/>
                <w:sz w:val="24"/>
                <w:szCs w:val="24"/>
              </w:rPr>
              <w:t>ΝΟΕΜΒΡΗΣ 2024</w:t>
            </w:r>
          </w:p>
        </w:tc>
        <w:tc>
          <w:tcPr>
            <w:tcW w:w="4723" w:type="dxa"/>
          </w:tcPr>
          <w:p w14:paraId="2759D359">
            <w:pPr>
              <w:pStyle w:val="13"/>
              <w:jc w:val="center"/>
              <w:rPr>
                <w:rFonts w:ascii="Aka-Acid-Odin" w:hAnsi="Aka-Acid-Odin"/>
                <w:sz w:val="24"/>
                <w:szCs w:val="24"/>
              </w:rPr>
            </w:pPr>
            <w:r>
              <w:rPr>
                <w:rFonts w:ascii="Aka-Acid-Odin" w:hAnsi="Aka-Acid-Odin"/>
                <w:sz w:val="24"/>
                <w:szCs w:val="24"/>
              </w:rPr>
              <w:t>ΔΗΜΙΟΥΡΓΙΑ ΑΦΙΣΑΣ ΓΙΑ ΔΙΚΑΙΩΜΑΤΑ ΠΑΙΔΙΟΥ</w:t>
            </w:r>
          </w:p>
        </w:tc>
      </w:tr>
      <w:tr w14:paraId="15AC6AD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05" w:hRule="atLeast"/>
        </w:trPr>
        <w:tc>
          <w:tcPr>
            <w:tcW w:w="2290" w:type="dxa"/>
            <w:vMerge w:val="continue"/>
            <w:tcBorders>
              <w:top w:val="nil"/>
            </w:tcBorders>
          </w:tcPr>
          <w:p w14:paraId="79694BA3">
            <w:pPr>
              <w:rPr>
                <w:sz w:val="2"/>
                <w:szCs w:val="2"/>
              </w:rPr>
            </w:pPr>
          </w:p>
        </w:tc>
        <w:tc>
          <w:tcPr>
            <w:tcW w:w="4651" w:type="dxa"/>
          </w:tcPr>
          <w:p w14:paraId="5787A453">
            <w:pPr>
              <w:pStyle w:val="12"/>
              <w:widowControl/>
              <w:autoSpaceDE/>
              <w:autoSpaceDN/>
              <w:ind w:left="720"/>
              <w:contextualSpacing/>
              <w:rPr>
                <w:rFonts w:ascii="Aka-Acid-Odin" w:hAnsi="Aka-Acid-Odin"/>
              </w:rPr>
            </w:pPr>
            <w:r>
              <w:rPr>
                <w:rFonts w:ascii="Aka-Acid-Odin" w:hAnsi="Aka-Acid-Odin"/>
              </w:rPr>
              <w:t>Έλεγχος συνέπειας παιδιών σε σχολικές υποχρεώσεις</w:t>
            </w:r>
          </w:p>
          <w:p w14:paraId="09B7E497">
            <w:pPr>
              <w:pStyle w:val="13"/>
              <w:rPr>
                <w:rFonts w:ascii="Aka-Acid-Odin" w:hAnsi="Aka-Acid-Odin"/>
                <w:sz w:val="28"/>
              </w:rPr>
            </w:pPr>
          </w:p>
        </w:tc>
        <w:tc>
          <w:tcPr>
            <w:tcW w:w="1843" w:type="dxa"/>
          </w:tcPr>
          <w:p w14:paraId="6EC91F90">
            <w:pPr>
              <w:pStyle w:val="13"/>
              <w:jc w:val="center"/>
              <w:rPr>
                <w:rFonts w:ascii="Aka-Acid-Odin" w:hAnsi="Aka-Acid-Odin"/>
                <w:sz w:val="24"/>
                <w:szCs w:val="24"/>
              </w:rPr>
            </w:pPr>
            <w:r>
              <w:rPr>
                <w:rFonts w:ascii="Aka-Acid-Odin" w:hAnsi="Aka-Acid-Odin"/>
                <w:sz w:val="24"/>
                <w:szCs w:val="24"/>
              </w:rPr>
              <w:t>ΥΠΕΥΘΥΝΟΙ ΕΚΠΑΙΔΕΥΤΙΚΟΙ</w:t>
            </w:r>
          </w:p>
        </w:tc>
        <w:tc>
          <w:tcPr>
            <w:tcW w:w="567" w:type="dxa"/>
          </w:tcPr>
          <w:p w14:paraId="34CCC5AF">
            <w:pPr>
              <w:pStyle w:val="13"/>
              <w:jc w:val="center"/>
              <w:rPr>
                <w:rFonts w:ascii="Aka-Acid-Odin" w:hAnsi="Aka-Acid-Odin"/>
                <w:sz w:val="24"/>
                <w:szCs w:val="24"/>
              </w:rPr>
            </w:pPr>
          </w:p>
        </w:tc>
        <w:tc>
          <w:tcPr>
            <w:tcW w:w="1994" w:type="dxa"/>
          </w:tcPr>
          <w:p w14:paraId="2EC8937B">
            <w:pPr>
              <w:pStyle w:val="13"/>
              <w:jc w:val="center"/>
              <w:rPr>
                <w:rFonts w:ascii="Aka-Acid-Odin" w:hAnsi="Aka-Acid-Odin"/>
                <w:sz w:val="24"/>
                <w:szCs w:val="24"/>
              </w:rPr>
            </w:pPr>
            <w:r>
              <w:rPr>
                <w:rFonts w:ascii="Aka-Acid-Odin" w:hAnsi="Aka-Acid-Odin"/>
                <w:sz w:val="24"/>
                <w:szCs w:val="24"/>
              </w:rPr>
              <w:t>ΚΑΘΗΜΕΡΙΝΑ</w:t>
            </w:r>
          </w:p>
        </w:tc>
        <w:tc>
          <w:tcPr>
            <w:tcW w:w="4723" w:type="dxa"/>
          </w:tcPr>
          <w:p w14:paraId="5FCEA568">
            <w:pPr>
              <w:pStyle w:val="13"/>
              <w:rPr>
                <w:rFonts w:ascii="Times New Roman"/>
                <w:sz w:val="28"/>
              </w:rPr>
            </w:pPr>
          </w:p>
        </w:tc>
      </w:tr>
      <w:tr w14:paraId="7310445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498" w:hRule="atLeast"/>
        </w:trPr>
        <w:tc>
          <w:tcPr>
            <w:tcW w:w="2290" w:type="dxa"/>
            <w:vMerge w:val="continue"/>
            <w:tcBorders>
              <w:top w:val="nil"/>
              <w:bottom w:val="nil"/>
            </w:tcBorders>
          </w:tcPr>
          <w:p w14:paraId="128A73D9">
            <w:pPr>
              <w:rPr>
                <w:sz w:val="2"/>
                <w:szCs w:val="2"/>
              </w:rPr>
            </w:pPr>
          </w:p>
        </w:tc>
        <w:tc>
          <w:tcPr>
            <w:tcW w:w="4651" w:type="dxa"/>
          </w:tcPr>
          <w:p w14:paraId="648B0DD8">
            <w:pPr>
              <w:widowControl/>
              <w:autoSpaceDE/>
              <w:autoSpaceDN/>
              <w:ind w:left="360"/>
              <w:contextualSpacing/>
              <w:jc w:val="center"/>
              <w:rPr>
                <w:rFonts w:ascii="Aka-Acid-Odin" w:hAnsi="Aka-Acid-Odin"/>
              </w:rPr>
            </w:pPr>
            <w:r>
              <w:rPr>
                <w:rFonts w:ascii="Aka-Acid-Odin" w:hAnsi="Aka-Acid-Odin"/>
              </w:rPr>
              <w:t>Αξιοποίηση          παραμυθιών</w:t>
            </w:r>
          </w:p>
          <w:p w14:paraId="459EF248">
            <w:pPr>
              <w:pStyle w:val="12"/>
              <w:widowControl/>
              <w:autoSpaceDE/>
              <w:autoSpaceDN/>
              <w:ind w:left="720"/>
              <w:contextualSpacing/>
              <w:rPr>
                <w:rFonts w:ascii="Aka-Acid-Odin" w:hAnsi="Aka-Acid-Odin"/>
              </w:rPr>
            </w:pPr>
            <w:r>
              <w:rPr>
                <w:rFonts w:ascii="Aka-Acid-Odin" w:hAnsi="Aka-Acid-Odin"/>
              </w:rPr>
              <w:t xml:space="preserve">Σενάρια – ρόλοι – ΘΕΑΤΡΙΚΗ ΑΓΩΓΗ </w:t>
            </w:r>
          </w:p>
          <w:p w14:paraId="7DC193B0">
            <w:pPr>
              <w:pStyle w:val="12"/>
              <w:widowControl/>
              <w:autoSpaceDE/>
              <w:autoSpaceDN/>
              <w:ind w:left="720"/>
              <w:contextualSpacing/>
              <w:rPr>
                <w:rFonts w:ascii="Aka-Acid-Odin" w:hAnsi="Aka-Acid-Odin"/>
              </w:rPr>
            </w:pPr>
          </w:p>
          <w:p w14:paraId="064BB77C">
            <w:pPr>
              <w:pStyle w:val="12"/>
              <w:widowControl/>
              <w:autoSpaceDE/>
              <w:autoSpaceDN/>
              <w:ind w:left="720"/>
              <w:contextualSpacing/>
              <w:rPr>
                <w:rFonts w:ascii="Aka-Acid-Odin" w:hAnsi="Aka-Acid-Odin"/>
              </w:rPr>
            </w:pPr>
            <w:r>
              <w:rPr>
                <w:rFonts w:ascii="Aka-Acid-Odin" w:hAnsi="Aka-Acid-Odin"/>
              </w:rPr>
              <w:t>Αξιοιποίηση σχετικών λογοτεχνικών κειμένων σε μάθημα ελληνικών και λογοτεχνίας</w:t>
            </w:r>
          </w:p>
        </w:tc>
        <w:tc>
          <w:tcPr>
            <w:tcW w:w="1843" w:type="dxa"/>
          </w:tcPr>
          <w:p w14:paraId="21CABCC8">
            <w:pPr>
              <w:pStyle w:val="13"/>
              <w:jc w:val="center"/>
              <w:rPr>
                <w:rFonts w:ascii="Aka-Acid-Odin" w:hAnsi="Aka-Acid-Odin"/>
                <w:sz w:val="24"/>
                <w:szCs w:val="24"/>
              </w:rPr>
            </w:pPr>
            <w:r>
              <w:rPr>
                <w:rFonts w:ascii="Aka-Acid-Odin" w:hAnsi="Aka-Acid-Odin"/>
                <w:sz w:val="24"/>
                <w:szCs w:val="24"/>
              </w:rPr>
              <w:t>ΟΜΑΔΑ ΠΥΡΗΝΑΣ – ΥΠΕΥΘΥΝΟΙ ΕΚΠΑΙΔΕΥΤΙΚΟΙ</w:t>
            </w:r>
          </w:p>
        </w:tc>
        <w:tc>
          <w:tcPr>
            <w:tcW w:w="567" w:type="dxa"/>
          </w:tcPr>
          <w:p w14:paraId="79B908FD">
            <w:pPr>
              <w:pStyle w:val="13"/>
              <w:jc w:val="center"/>
              <w:rPr>
                <w:rFonts w:ascii="Aka-Acid-Odin" w:hAnsi="Aka-Acid-Odin"/>
                <w:sz w:val="24"/>
                <w:szCs w:val="24"/>
              </w:rPr>
            </w:pPr>
          </w:p>
        </w:tc>
        <w:tc>
          <w:tcPr>
            <w:tcW w:w="1994" w:type="dxa"/>
          </w:tcPr>
          <w:p w14:paraId="4A9AC4ED">
            <w:pPr>
              <w:pStyle w:val="13"/>
              <w:jc w:val="center"/>
              <w:rPr>
                <w:rFonts w:ascii="Aka-Acid-Odin" w:hAnsi="Aka-Acid-Odin"/>
                <w:sz w:val="24"/>
                <w:szCs w:val="24"/>
              </w:rPr>
            </w:pPr>
            <w:r>
              <w:rPr>
                <w:rFonts w:ascii="Aka-Acid-Odin" w:hAnsi="Aka-Acid-Odin"/>
                <w:sz w:val="24"/>
                <w:szCs w:val="24"/>
              </w:rPr>
              <w:t>ΟΛΟΧΡΟΝΑ</w:t>
            </w:r>
          </w:p>
          <w:p w14:paraId="2E818B0B">
            <w:pPr>
              <w:pStyle w:val="13"/>
              <w:jc w:val="center"/>
              <w:rPr>
                <w:rFonts w:ascii="Aka-Acid-Odin" w:hAnsi="Aka-Acid-Odin"/>
                <w:sz w:val="24"/>
                <w:szCs w:val="24"/>
              </w:rPr>
            </w:pPr>
            <w:r>
              <w:rPr>
                <w:rFonts w:ascii="Aka-Acid-Odin" w:hAnsi="Aka-Acid-Odin"/>
                <w:sz w:val="24"/>
                <w:szCs w:val="24"/>
              </w:rPr>
              <w:t>Α΄- ΣΤ΄ΤΑΞΕΙΣ</w:t>
            </w:r>
          </w:p>
        </w:tc>
        <w:tc>
          <w:tcPr>
            <w:tcW w:w="4723" w:type="dxa"/>
          </w:tcPr>
          <w:p w14:paraId="3AC001C2">
            <w:pPr>
              <w:pStyle w:val="13"/>
              <w:rPr>
                <w:rFonts w:ascii="Times New Roman"/>
                <w:sz w:val="28"/>
              </w:rPr>
            </w:pPr>
          </w:p>
        </w:tc>
      </w:tr>
      <w:tr w14:paraId="602E2F8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042" w:hRule="atLeast"/>
        </w:trPr>
        <w:tc>
          <w:tcPr>
            <w:tcW w:w="2290" w:type="dxa"/>
            <w:tcBorders>
              <w:top w:val="nil"/>
              <w:bottom w:val="nil"/>
            </w:tcBorders>
            <w:shd w:val="clear" w:color="auto" w:fill="FFFFFF" w:themeFill="background1"/>
          </w:tcPr>
          <w:p w14:paraId="521BC2A2">
            <w:pPr>
              <w:rPr>
                <w:rFonts w:ascii="Aka-Acid-Concert" w:hAnsi="Aka-Acid-Concert"/>
                <w:sz w:val="28"/>
                <w:szCs w:val="28"/>
              </w:rPr>
            </w:pPr>
            <w:r>
              <w:rPr>
                <w:rFonts w:ascii="Aka-Acid-Concert" w:hAnsi="Aka-Acid-Concert"/>
                <w:sz w:val="28"/>
                <w:szCs w:val="28"/>
              </w:rPr>
              <w:t>3. Επίλυση συγκρούσεων με δημοκρατικά και κοινωνικά αποδεκτούς τρόπους</w:t>
            </w:r>
          </w:p>
          <w:p w14:paraId="0E069DB1">
            <w:pPr>
              <w:rPr>
                <w:sz w:val="2"/>
                <w:szCs w:val="2"/>
              </w:rPr>
            </w:pPr>
          </w:p>
          <w:p w14:paraId="2EDC44CD">
            <w:pPr>
              <w:rPr>
                <w:sz w:val="2"/>
                <w:szCs w:val="2"/>
              </w:rPr>
            </w:pPr>
          </w:p>
          <w:p w14:paraId="53483A79">
            <w:pPr>
              <w:rPr>
                <w:sz w:val="2"/>
                <w:szCs w:val="2"/>
              </w:rPr>
            </w:pPr>
          </w:p>
          <w:p w14:paraId="14F8112C">
            <w:pPr>
              <w:rPr>
                <w:sz w:val="2"/>
                <w:szCs w:val="2"/>
              </w:rPr>
            </w:pPr>
          </w:p>
          <w:p w14:paraId="0BB776F7">
            <w:pPr>
              <w:rPr>
                <w:sz w:val="2"/>
                <w:szCs w:val="2"/>
              </w:rPr>
            </w:pPr>
          </w:p>
          <w:p w14:paraId="185B9B21">
            <w:pPr>
              <w:pStyle w:val="12"/>
              <w:numPr>
                <w:ilvl w:val="0"/>
                <w:numId w:val="11"/>
              </w:numPr>
              <w:rPr>
                <w:rFonts w:asciiTheme="minorHAnsi" w:hAnsiTheme="minorHAnsi"/>
                <w:sz w:val="2"/>
                <w:szCs w:val="2"/>
              </w:rPr>
            </w:pPr>
          </w:p>
          <w:p w14:paraId="0D5AF9B6">
            <w:pPr>
              <w:rPr>
                <w:sz w:val="2"/>
                <w:szCs w:val="2"/>
              </w:rPr>
            </w:pPr>
          </w:p>
          <w:p w14:paraId="762A81D9">
            <w:pPr>
              <w:ind w:firstLine="720"/>
              <w:rPr>
                <w:sz w:val="2"/>
                <w:szCs w:val="2"/>
              </w:rPr>
            </w:pPr>
          </w:p>
          <w:p w14:paraId="57C44DA7">
            <w:pPr>
              <w:pStyle w:val="12"/>
              <w:numPr>
                <w:ilvl w:val="0"/>
                <w:numId w:val="11"/>
              </w:numPr>
              <w:rPr>
                <w:rFonts w:asciiTheme="minorHAnsi" w:hAnsiTheme="minorHAnsi"/>
                <w:sz w:val="2"/>
                <w:szCs w:val="2"/>
              </w:rPr>
            </w:pPr>
          </w:p>
          <w:p w14:paraId="20E3E832">
            <w:pPr>
              <w:rPr>
                <w:sz w:val="2"/>
                <w:szCs w:val="2"/>
              </w:rPr>
            </w:pPr>
          </w:p>
          <w:p w14:paraId="624F888C">
            <w:pPr>
              <w:rPr>
                <w:sz w:val="2"/>
                <w:szCs w:val="2"/>
              </w:rPr>
            </w:pPr>
          </w:p>
        </w:tc>
        <w:tc>
          <w:tcPr>
            <w:tcW w:w="4651" w:type="dxa"/>
          </w:tcPr>
          <w:p w14:paraId="20366084">
            <w:pPr>
              <w:widowControl/>
              <w:autoSpaceDE/>
              <w:autoSpaceDN/>
              <w:ind w:left="360"/>
              <w:contextualSpacing/>
              <w:jc w:val="center"/>
              <w:rPr>
                <w:rFonts w:ascii="Aka-Acid-Odin" w:hAnsi="Aka-Acid-Odin"/>
              </w:rPr>
            </w:pPr>
            <w:r>
              <w:rPr>
                <w:rFonts w:ascii="Aka-Acid-Odin" w:hAnsi="Aka-Acid-Odin"/>
              </w:rPr>
              <w:tab/>
            </w:r>
            <w:r>
              <w:rPr>
                <w:rFonts w:ascii="Aka-Acid-Odin" w:hAnsi="Aka-Acid-Odin"/>
              </w:rPr>
              <w:t>Ενεργή παιδονομία από δασκάλους και μέλη ΚΜΣ</w:t>
            </w:r>
          </w:p>
          <w:p w14:paraId="612172E1">
            <w:pPr>
              <w:widowControl/>
              <w:autoSpaceDE/>
              <w:autoSpaceDN/>
              <w:ind w:left="360"/>
              <w:contextualSpacing/>
              <w:jc w:val="center"/>
              <w:rPr>
                <w:rFonts w:ascii="Aka-Acid-Odin" w:hAnsi="Aka-Acid-Odin"/>
              </w:rPr>
            </w:pPr>
            <w:r>
              <w:rPr>
                <w:rFonts w:ascii="Aka-Acid-Odin" w:hAnsi="Aka-Acid-Odin"/>
              </w:rPr>
              <w:t>ΠΑΙΔΙΑ ΒΟΗΘΟΙ ΠΑΙΔΟΝΟΜΟΙ</w:t>
            </w:r>
          </w:p>
        </w:tc>
        <w:tc>
          <w:tcPr>
            <w:tcW w:w="1843" w:type="dxa"/>
          </w:tcPr>
          <w:p w14:paraId="5B411427">
            <w:pPr>
              <w:pStyle w:val="13"/>
              <w:jc w:val="center"/>
              <w:rPr>
                <w:rFonts w:ascii="Aka-Acid-Odin" w:hAnsi="Aka-Acid-Odin"/>
                <w:sz w:val="24"/>
                <w:szCs w:val="24"/>
              </w:rPr>
            </w:pPr>
            <w:r>
              <w:rPr>
                <w:rFonts w:ascii="Aka-Acid-Odin" w:hAnsi="Aka-Acid-Odin"/>
                <w:sz w:val="24"/>
                <w:szCs w:val="24"/>
              </w:rPr>
              <w:t>ΕΚΠΑΙΔΕΥΤΙΚΟΙ / ΚΕΝΤΡΙΚΟ ΜΑΘΗΤΙΚΟ ΣΥΜΒΟΥΛΙΟ</w:t>
            </w:r>
          </w:p>
        </w:tc>
        <w:tc>
          <w:tcPr>
            <w:tcW w:w="567" w:type="dxa"/>
          </w:tcPr>
          <w:p w14:paraId="6AAF0404">
            <w:pPr>
              <w:pStyle w:val="13"/>
              <w:jc w:val="center"/>
              <w:rPr>
                <w:rFonts w:ascii="Aka-Acid-Odin" w:hAnsi="Aka-Acid-Odin"/>
                <w:sz w:val="24"/>
                <w:szCs w:val="24"/>
              </w:rPr>
            </w:pPr>
          </w:p>
        </w:tc>
        <w:tc>
          <w:tcPr>
            <w:tcW w:w="1994" w:type="dxa"/>
          </w:tcPr>
          <w:p w14:paraId="573A0437">
            <w:pPr>
              <w:pStyle w:val="13"/>
              <w:jc w:val="center"/>
              <w:rPr>
                <w:rFonts w:ascii="Aka-Acid-Odin" w:hAnsi="Aka-Acid-Odin"/>
                <w:sz w:val="24"/>
                <w:szCs w:val="24"/>
              </w:rPr>
            </w:pPr>
            <w:r>
              <w:rPr>
                <w:rFonts w:ascii="Aka-Acid-Odin" w:hAnsi="Aka-Acid-Odin"/>
                <w:sz w:val="24"/>
                <w:szCs w:val="24"/>
              </w:rPr>
              <w:t>ΟΛΟΧΡΟΝΑ</w:t>
            </w:r>
          </w:p>
        </w:tc>
        <w:tc>
          <w:tcPr>
            <w:tcW w:w="4723" w:type="dxa"/>
          </w:tcPr>
          <w:p w14:paraId="67C087FF">
            <w:pPr>
              <w:pStyle w:val="13"/>
              <w:rPr>
                <w:rFonts w:ascii="Aka-Acid-Odin" w:hAnsi="Aka-Acid-Odin"/>
                <w:sz w:val="24"/>
                <w:szCs w:val="24"/>
              </w:rPr>
            </w:pPr>
            <w:r>
              <w:rPr>
                <w:rFonts w:ascii="Aka-Acid-Odin" w:hAnsi="Aka-Acid-Odin"/>
                <w:sz w:val="24"/>
                <w:szCs w:val="24"/>
              </w:rPr>
              <w:t>ΗΜΕΡΟΛΟΓΙΟ ΠΕΡΙΣΤΑΤΙΚΩΝ</w:t>
            </w:r>
          </w:p>
        </w:tc>
      </w:tr>
      <w:tr w14:paraId="26E38DF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800" w:hRule="atLeast"/>
        </w:trPr>
        <w:tc>
          <w:tcPr>
            <w:tcW w:w="2290" w:type="dxa"/>
            <w:tcBorders>
              <w:top w:val="nil"/>
              <w:bottom w:val="nil"/>
            </w:tcBorders>
            <w:shd w:val="clear" w:color="auto" w:fill="FFFFFF" w:themeFill="background1"/>
          </w:tcPr>
          <w:p w14:paraId="66E34655">
            <w:pPr>
              <w:rPr>
                <w:sz w:val="2"/>
                <w:szCs w:val="2"/>
              </w:rPr>
            </w:pPr>
          </w:p>
        </w:tc>
        <w:tc>
          <w:tcPr>
            <w:tcW w:w="4651" w:type="dxa"/>
          </w:tcPr>
          <w:p w14:paraId="380E0C5D">
            <w:pPr>
              <w:widowControl/>
              <w:autoSpaceDE/>
              <w:autoSpaceDN/>
              <w:contextualSpacing/>
              <w:rPr>
                <w:rFonts w:ascii="Aka-Acid-Odin" w:hAnsi="Aka-Acid-Odin"/>
              </w:rPr>
            </w:pPr>
            <w:r>
              <w:rPr>
                <w:rFonts w:ascii="Aka-Acid-Odin" w:hAnsi="Aka-Acid-Odin"/>
              </w:rPr>
              <w:t>Ομαδικά παιχνίδια στο διάλειμμα</w:t>
            </w:r>
          </w:p>
          <w:p w14:paraId="0DFD0B54">
            <w:pPr>
              <w:widowControl/>
              <w:autoSpaceDE/>
              <w:autoSpaceDN/>
              <w:ind w:left="360"/>
              <w:contextualSpacing/>
              <w:jc w:val="center"/>
              <w:rPr>
                <w:rFonts w:ascii="Aka-Acid-Odin" w:hAnsi="Aka-Acid-Odin"/>
              </w:rPr>
            </w:pPr>
          </w:p>
        </w:tc>
        <w:tc>
          <w:tcPr>
            <w:tcW w:w="1843" w:type="dxa"/>
          </w:tcPr>
          <w:p w14:paraId="3FA84A31">
            <w:pPr>
              <w:pStyle w:val="13"/>
              <w:jc w:val="center"/>
              <w:rPr>
                <w:rFonts w:ascii="Aka-Acid-Odin" w:hAnsi="Aka-Acid-Odin"/>
                <w:sz w:val="24"/>
                <w:szCs w:val="24"/>
              </w:rPr>
            </w:pPr>
            <w:r>
              <w:rPr>
                <w:rFonts w:ascii="Aka-Acid-Odin" w:hAnsi="Aka-Acid-Odin"/>
                <w:sz w:val="24"/>
                <w:szCs w:val="24"/>
              </w:rPr>
              <w:t xml:space="preserve">ΥΠΕΥΘΥΝΟΙ ΕΚΠΑΙΔΕΥΤΙΚΟΙ </w:t>
            </w:r>
          </w:p>
        </w:tc>
        <w:tc>
          <w:tcPr>
            <w:tcW w:w="567" w:type="dxa"/>
          </w:tcPr>
          <w:p w14:paraId="363307E1">
            <w:pPr>
              <w:pStyle w:val="13"/>
              <w:jc w:val="center"/>
              <w:rPr>
                <w:rFonts w:ascii="Aka-Acid-Odin" w:hAnsi="Aka-Acid-Odin"/>
                <w:sz w:val="24"/>
                <w:szCs w:val="24"/>
              </w:rPr>
            </w:pPr>
          </w:p>
        </w:tc>
        <w:tc>
          <w:tcPr>
            <w:tcW w:w="1994" w:type="dxa"/>
          </w:tcPr>
          <w:p w14:paraId="5EC2008D">
            <w:pPr>
              <w:pStyle w:val="13"/>
              <w:jc w:val="center"/>
              <w:rPr>
                <w:rFonts w:ascii="Aka-Acid-Odin" w:hAnsi="Aka-Acid-Odin"/>
                <w:sz w:val="24"/>
                <w:szCs w:val="24"/>
              </w:rPr>
            </w:pPr>
            <w:r>
              <w:rPr>
                <w:rFonts w:ascii="Aka-Acid-Odin" w:hAnsi="Aka-Acid-Odin"/>
                <w:sz w:val="24"/>
                <w:szCs w:val="24"/>
              </w:rPr>
              <w:t>ΟΛΟΧΡΟΝΑ</w:t>
            </w:r>
          </w:p>
        </w:tc>
        <w:tc>
          <w:tcPr>
            <w:tcW w:w="4723" w:type="dxa"/>
          </w:tcPr>
          <w:p w14:paraId="539C1BCE">
            <w:pPr>
              <w:pStyle w:val="13"/>
              <w:rPr>
                <w:rFonts w:ascii="Aka-Acid-Odin" w:hAnsi="Aka-Acid-Odin"/>
                <w:sz w:val="24"/>
                <w:szCs w:val="24"/>
              </w:rPr>
            </w:pPr>
            <w:r>
              <w:rPr>
                <w:rFonts w:ascii="Aka-Acid-Odin" w:hAnsi="Aka-Acid-Odin"/>
                <w:sz w:val="24"/>
                <w:szCs w:val="24"/>
              </w:rPr>
              <w:t>ΕΛΕΓΧΟΣ ΤΗΡΗΣΗΣ ΚΑΝΟΝΩΝ ΑΠΟ ΕΚΠΑΙΔΕΥΤΙΚΟΥΣ ΚΑΙ ΚΕΝΤΡΙΚΟ ΜΑΘΗΤΙΚΟ ΣΥΜΒΟΥΛΙΟ</w:t>
            </w:r>
          </w:p>
        </w:tc>
      </w:tr>
      <w:tr w14:paraId="62A19D6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17" w:hRule="atLeast"/>
        </w:trPr>
        <w:tc>
          <w:tcPr>
            <w:tcW w:w="2290" w:type="dxa"/>
            <w:tcBorders>
              <w:top w:val="nil"/>
              <w:bottom w:val="single" w:color="auto" w:sz="4" w:space="0"/>
            </w:tcBorders>
            <w:shd w:val="clear" w:color="auto" w:fill="FFFFFF" w:themeFill="background1"/>
          </w:tcPr>
          <w:p w14:paraId="02CA3EA9">
            <w:pPr>
              <w:rPr>
                <w:sz w:val="2"/>
                <w:szCs w:val="2"/>
              </w:rPr>
            </w:pPr>
          </w:p>
        </w:tc>
        <w:tc>
          <w:tcPr>
            <w:tcW w:w="4651" w:type="dxa"/>
          </w:tcPr>
          <w:p w14:paraId="23D28B86">
            <w:pPr>
              <w:pStyle w:val="12"/>
              <w:widowControl/>
              <w:autoSpaceDE/>
              <w:autoSpaceDN/>
              <w:ind w:left="720"/>
              <w:contextualSpacing/>
              <w:rPr>
                <w:rFonts w:ascii="Aka-Acid-Odin" w:hAnsi="Aka-Acid-Odin"/>
              </w:rPr>
            </w:pPr>
            <w:r>
              <w:rPr>
                <w:rFonts w:ascii="Calibri" w:hAnsi="Calibri" w:cs="Calibri"/>
              </w:rPr>
              <w:t>«</w:t>
            </w:r>
            <w:r>
              <w:rPr>
                <w:rFonts w:ascii="Aka-Acid-Odin" w:hAnsi="Aka-Acid-Odin"/>
              </w:rPr>
              <w:t>Νίκησε τον δράκο του θυμού σου</w:t>
            </w:r>
            <w:r>
              <w:rPr>
                <w:rFonts w:ascii="Calibri" w:hAnsi="Calibri" w:cs="Calibri"/>
              </w:rPr>
              <w:t>»</w:t>
            </w:r>
          </w:p>
        </w:tc>
        <w:tc>
          <w:tcPr>
            <w:tcW w:w="1843" w:type="dxa"/>
          </w:tcPr>
          <w:p w14:paraId="5F3F5B03">
            <w:pPr>
              <w:pStyle w:val="13"/>
              <w:jc w:val="center"/>
              <w:rPr>
                <w:rFonts w:ascii="Aka-Acid-Odin" w:hAnsi="Aka-Acid-Odin"/>
                <w:sz w:val="24"/>
                <w:szCs w:val="24"/>
              </w:rPr>
            </w:pPr>
            <w:r>
              <w:rPr>
                <w:rFonts w:ascii="Aka-Acid-Odin" w:hAnsi="Aka-Acid-Odin"/>
                <w:sz w:val="24"/>
                <w:szCs w:val="24"/>
              </w:rPr>
              <w:t>ΥΠΕΥΘΥΝΟΙ ΕΚΠΑΙΔΕΥΤΙΚΟΙ</w:t>
            </w:r>
          </w:p>
        </w:tc>
        <w:tc>
          <w:tcPr>
            <w:tcW w:w="567" w:type="dxa"/>
          </w:tcPr>
          <w:p w14:paraId="1C936FF0">
            <w:pPr>
              <w:pStyle w:val="13"/>
              <w:jc w:val="center"/>
              <w:rPr>
                <w:rFonts w:ascii="Aka-Acid-Odin" w:hAnsi="Aka-Acid-Odin"/>
                <w:sz w:val="24"/>
                <w:szCs w:val="24"/>
              </w:rPr>
            </w:pPr>
          </w:p>
        </w:tc>
        <w:tc>
          <w:tcPr>
            <w:tcW w:w="1994" w:type="dxa"/>
          </w:tcPr>
          <w:p w14:paraId="5F3A089A">
            <w:pPr>
              <w:pStyle w:val="13"/>
              <w:jc w:val="center"/>
              <w:rPr>
                <w:rFonts w:ascii="Aka-Acid-Odin" w:hAnsi="Aka-Acid-Odin"/>
                <w:sz w:val="24"/>
                <w:szCs w:val="24"/>
              </w:rPr>
            </w:pPr>
            <w:r>
              <w:rPr>
                <w:rFonts w:ascii="Aka-Acid-Odin" w:hAnsi="Aka-Acid-Odin"/>
                <w:sz w:val="24"/>
                <w:szCs w:val="24"/>
              </w:rPr>
              <w:t>ΟΛΟΧΡΟΝΑ</w:t>
            </w:r>
          </w:p>
        </w:tc>
        <w:tc>
          <w:tcPr>
            <w:tcW w:w="4723" w:type="dxa"/>
          </w:tcPr>
          <w:p w14:paraId="5068E18C">
            <w:pPr>
              <w:pStyle w:val="13"/>
              <w:rPr>
                <w:rFonts w:ascii="Aka-Acid-Odin" w:hAnsi="Aka-Acid-Odin"/>
                <w:sz w:val="24"/>
                <w:szCs w:val="24"/>
              </w:rPr>
            </w:pPr>
          </w:p>
        </w:tc>
      </w:tr>
    </w:tbl>
    <w:p w14:paraId="6D1FBD86">
      <w:pPr>
        <w:rPr>
          <w:rFonts w:ascii="Arial" w:hAnsi="Arial" w:cs="Arial"/>
          <w:sz w:val="28"/>
          <w:szCs w:val="28"/>
        </w:rPr>
      </w:pPr>
    </w:p>
    <w:p w14:paraId="6B9B1934">
      <w:pPr>
        <w:jc w:val="center"/>
        <w:rPr>
          <w:rFonts w:ascii="Arial" w:hAnsi="Arial" w:cs="Arial"/>
          <w:b/>
          <w:sz w:val="32"/>
          <w:szCs w:val="32"/>
        </w:rPr>
      </w:pPr>
      <w:r>
        <w:rPr>
          <w:rFonts w:ascii="Arial" w:hAnsi="Arial" w:cs="Arial"/>
          <w:b/>
          <w:sz w:val="32"/>
          <w:szCs w:val="32"/>
        </w:rPr>
        <w:t>Σχέδιο Δράσης Δεν Ξεχνώ και Αγωνίζομαι - ΣΧΟΛΙΚΗ ΧΡΟΝΙΑ: 2025 - 2026</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2"/>
        <w:gridCol w:w="5521"/>
        <w:gridCol w:w="284"/>
        <w:gridCol w:w="3284"/>
        <w:gridCol w:w="1748"/>
        <w:gridCol w:w="1786"/>
      </w:tblGrid>
      <w:tr w14:paraId="4378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2" w:type="dxa"/>
          </w:tcPr>
          <w:p w14:paraId="3822D694">
            <w:pPr>
              <w:widowControl/>
              <w:autoSpaceDE/>
              <w:autoSpaceDN/>
              <w:jc w:val="center"/>
              <w:rPr>
                <w:rFonts w:ascii="Arial" w:hAnsi="Arial" w:cs="Arial"/>
                <w:b/>
                <w:bCs/>
                <w:kern w:val="2"/>
                <w14:ligatures w14:val="standardContextual"/>
              </w:rPr>
            </w:pPr>
            <w:r>
              <w:rPr>
                <w:rFonts w:ascii="Arial" w:hAnsi="Arial" w:cs="Arial"/>
                <w:b/>
                <w:bCs/>
                <w:kern w:val="2"/>
                <w14:ligatures w14:val="standardContextual"/>
              </w:rPr>
              <w:t>ΣΤΟΧΟΙ</w:t>
            </w:r>
          </w:p>
          <w:p w14:paraId="2B8EBAD1">
            <w:pPr>
              <w:widowControl/>
              <w:autoSpaceDE/>
              <w:autoSpaceDN/>
              <w:jc w:val="center"/>
              <w:rPr>
                <w:rFonts w:ascii="Arial" w:hAnsi="Arial" w:cs="Arial"/>
                <w:kern w:val="2"/>
                <w14:ligatures w14:val="standardContextual"/>
              </w:rPr>
            </w:pPr>
            <w:r>
              <w:rPr>
                <w:rFonts w:ascii="Arial" w:hAnsi="Arial" w:cs="Arial"/>
                <w:kern w:val="2"/>
                <w14:ligatures w14:val="standardContextual"/>
              </w:rPr>
              <w:t>Τι θέλουμε να πετύχουμε;</w:t>
            </w:r>
          </w:p>
        </w:tc>
        <w:tc>
          <w:tcPr>
            <w:tcW w:w="5805" w:type="dxa"/>
            <w:gridSpan w:val="2"/>
          </w:tcPr>
          <w:p w14:paraId="1DA1AF9B">
            <w:pPr>
              <w:widowControl/>
              <w:autoSpaceDE/>
              <w:autoSpaceDN/>
              <w:jc w:val="center"/>
              <w:rPr>
                <w:rFonts w:ascii="Arial" w:hAnsi="Arial" w:cs="Arial"/>
                <w:b/>
                <w:bCs/>
                <w:kern w:val="2"/>
                <w14:ligatures w14:val="standardContextual"/>
              </w:rPr>
            </w:pPr>
            <w:r>
              <w:rPr>
                <w:rFonts w:ascii="Arial" w:hAnsi="Arial" w:cs="Arial"/>
                <w:b/>
                <w:bCs/>
                <w:kern w:val="2"/>
                <w14:ligatures w14:val="standardContextual"/>
              </w:rPr>
              <w:t>ΔΡΑΣΤΗΡΙΟΤΗΤΕΣ</w:t>
            </w:r>
          </w:p>
          <w:p w14:paraId="5EDA9251">
            <w:pPr>
              <w:widowControl/>
              <w:autoSpaceDE/>
              <w:autoSpaceDN/>
              <w:jc w:val="center"/>
              <w:rPr>
                <w:rFonts w:ascii="Arial" w:hAnsi="Arial" w:cs="Arial"/>
                <w:kern w:val="2"/>
                <w14:ligatures w14:val="standardContextual"/>
              </w:rPr>
            </w:pPr>
            <w:r>
              <w:rPr>
                <w:rFonts w:ascii="Arial" w:hAnsi="Arial" w:cs="Arial"/>
                <w:kern w:val="2"/>
                <w14:ligatures w14:val="standardContextual"/>
              </w:rPr>
              <w:t>Τι πρέπει να κάνουμε για να πετύχουμε τον στόχο μας;</w:t>
            </w:r>
          </w:p>
          <w:p w14:paraId="022C126F">
            <w:pPr>
              <w:widowControl/>
              <w:autoSpaceDE/>
              <w:autoSpaceDN/>
              <w:jc w:val="center"/>
              <w:rPr>
                <w:rFonts w:ascii="Arial" w:hAnsi="Arial" w:cs="Arial"/>
                <w:b/>
                <w:bCs/>
                <w:kern w:val="2"/>
                <w14:ligatures w14:val="standardContextual"/>
              </w:rPr>
            </w:pPr>
          </w:p>
        </w:tc>
        <w:tc>
          <w:tcPr>
            <w:tcW w:w="3284" w:type="dxa"/>
          </w:tcPr>
          <w:p w14:paraId="6FCBDA1A">
            <w:pPr>
              <w:widowControl/>
              <w:autoSpaceDE/>
              <w:autoSpaceDN/>
              <w:jc w:val="center"/>
              <w:rPr>
                <w:rFonts w:ascii="Arial" w:hAnsi="Arial" w:cs="Arial"/>
                <w:b/>
                <w:bCs/>
                <w:kern w:val="2"/>
                <w14:ligatures w14:val="standardContextual"/>
              </w:rPr>
            </w:pPr>
            <w:r>
              <w:rPr>
                <w:rFonts w:ascii="Arial" w:hAnsi="Arial" w:cs="Arial"/>
                <w:b/>
                <w:bCs/>
                <w:kern w:val="2"/>
                <w14:ligatures w14:val="standardContextual"/>
              </w:rPr>
              <w:t>ΥΠΕΥΘΥΝΟΤΗΤΕΣ</w:t>
            </w:r>
          </w:p>
          <w:p w14:paraId="7A7B16F9">
            <w:pPr>
              <w:widowControl/>
              <w:autoSpaceDE/>
              <w:autoSpaceDN/>
              <w:jc w:val="center"/>
              <w:rPr>
                <w:rFonts w:ascii="Arial" w:hAnsi="Arial" w:cs="Arial"/>
                <w:kern w:val="2"/>
                <w14:ligatures w14:val="standardContextual"/>
              </w:rPr>
            </w:pPr>
            <w:r>
              <w:rPr>
                <w:rFonts w:ascii="Arial" w:hAnsi="Arial" w:cs="Arial"/>
                <w:kern w:val="2"/>
                <w14:ligatures w14:val="standardContextual"/>
              </w:rPr>
              <w:t>Ποιος αναλαμβάνει τι; Συντονισμός</w:t>
            </w:r>
          </w:p>
        </w:tc>
        <w:tc>
          <w:tcPr>
            <w:tcW w:w="1748" w:type="dxa"/>
          </w:tcPr>
          <w:p w14:paraId="5F2D4511">
            <w:pPr>
              <w:widowControl/>
              <w:autoSpaceDE/>
              <w:autoSpaceDN/>
              <w:jc w:val="center"/>
              <w:rPr>
                <w:rFonts w:ascii="Arial" w:hAnsi="Arial" w:cs="Arial"/>
                <w:b/>
                <w:bCs/>
                <w:kern w:val="2"/>
                <w14:ligatures w14:val="standardContextual"/>
              </w:rPr>
            </w:pPr>
            <w:r>
              <w:rPr>
                <w:rFonts w:ascii="Arial" w:hAnsi="Arial" w:cs="Arial"/>
                <w:b/>
                <w:bCs/>
                <w:kern w:val="2"/>
                <w14:ligatures w14:val="standardContextual"/>
              </w:rPr>
              <w:t>ΧΡΟΝΟ-ΔΙΑΓΡΑΜΜΑ</w:t>
            </w:r>
          </w:p>
          <w:p w14:paraId="66BF8BB1">
            <w:pPr>
              <w:widowControl/>
              <w:autoSpaceDE/>
              <w:autoSpaceDN/>
              <w:jc w:val="center"/>
              <w:rPr>
                <w:rFonts w:ascii="Arial" w:hAnsi="Arial" w:cs="Arial"/>
                <w:kern w:val="2"/>
                <w14:ligatures w14:val="standardContextual"/>
              </w:rPr>
            </w:pPr>
            <w:r>
              <w:rPr>
                <w:rFonts w:ascii="Arial" w:hAnsi="Arial" w:cs="Arial"/>
                <w:kern w:val="2"/>
                <w14:ligatures w14:val="standardContextual"/>
              </w:rPr>
              <w:t>Πότε;</w:t>
            </w:r>
          </w:p>
        </w:tc>
        <w:tc>
          <w:tcPr>
            <w:tcW w:w="1786" w:type="dxa"/>
          </w:tcPr>
          <w:p w14:paraId="5D5F026E">
            <w:pPr>
              <w:widowControl/>
              <w:autoSpaceDE/>
              <w:autoSpaceDN/>
              <w:jc w:val="center"/>
              <w:rPr>
                <w:rFonts w:ascii="Arial" w:hAnsi="Arial" w:cs="Arial"/>
                <w:b/>
                <w:bCs/>
                <w:kern w:val="2"/>
                <w14:ligatures w14:val="standardContextual"/>
              </w:rPr>
            </w:pPr>
            <w:r>
              <w:rPr>
                <w:rFonts w:ascii="Arial" w:hAnsi="Arial" w:cs="Arial"/>
                <w:b/>
                <w:bCs/>
                <w:kern w:val="2"/>
                <w14:ligatures w14:val="standardContextual"/>
              </w:rPr>
              <w:t>ΑΞΙΟΛΟΓΗΣΗ</w:t>
            </w:r>
          </w:p>
          <w:p w14:paraId="20ED1CD7">
            <w:pPr>
              <w:widowControl/>
              <w:autoSpaceDE/>
              <w:autoSpaceDN/>
              <w:jc w:val="center"/>
              <w:rPr>
                <w:rFonts w:ascii="Arial" w:hAnsi="Arial" w:cs="Arial"/>
                <w:kern w:val="2"/>
                <w14:ligatures w14:val="standardContextual"/>
              </w:rPr>
            </w:pPr>
            <w:r>
              <w:rPr>
                <w:rFonts w:ascii="Arial" w:hAnsi="Arial" w:cs="Arial"/>
                <w:kern w:val="2"/>
                <w14:ligatures w14:val="standardContextual"/>
              </w:rPr>
              <w:t>Κριτήρια και μέσα/ τρόποι αξιολόγησης</w:t>
            </w:r>
          </w:p>
        </w:tc>
      </w:tr>
      <w:tr w14:paraId="3EAE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092" w:type="dxa"/>
            <w:vMerge w:val="restart"/>
          </w:tcPr>
          <w:p w14:paraId="736F46CE">
            <w:pPr>
              <w:widowControl/>
              <w:autoSpaceDE/>
              <w:autoSpaceDN/>
              <w:jc w:val="center"/>
              <w:rPr>
                <w:rFonts w:ascii="Arial" w:hAnsi="Arial" w:cs="Arial"/>
                <w:kern w:val="2"/>
                <w:u w:val="single"/>
                <w14:ligatures w14:val="standardContextual"/>
              </w:rPr>
            </w:pPr>
            <w:r>
              <w:rPr>
                <w:rFonts w:ascii="Arial" w:hAnsi="Arial" w:cs="Arial"/>
                <w:kern w:val="2"/>
                <w:u w:val="single"/>
                <w14:ligatures w14:val="standardContextual"/>
              </w:rPr>
              <w:t>ΣΚΟΠΟΣ</w:t>
            </w:r>
          </w:p>
          <w:p w14:paraId="0EFC35E4">
            <w:pPr>
              <w:widowControl/>
              <w:autoSpaceDE/>
              <w:autoSpaceDN/>
              <w:ind w:left="-142"/>
              <w:jc w:val="center"/>
              <w:rPr>
                <w:rFonts w:ascii="Arial" w:hAnsi="Arial" w:cs="Arial"/>
                <w:kern w:val="2"/>
                <w14:ligatures w14:val="standardContextual"/>
              </w:rPr>
            </w:pPr>
            <w:r>
              <w:rPr>
                <w:rFonts w:ascii="Arial" w:hAnsi="Arial" w:cs="Arial"/>
                <w:kern w:val="2"/>
                <w14:ligatures w14:val="standardContextual"/>
              </w:rPr>
              <w:t>Οι μαθητές να γνωρίσουν την κατεχόμενη γη μας, να διατηρήσουν ζωντανή τη μνήμη των κατεχομένων εδαφών μας και να ενισχύουν την πίστη και την ελπίδα για την επιστροφή. Να καλλιεργήσουν το αίσθημα της διεκδίκησης, της απελευθέρωσης και της επανένωσης του νησιού μας.</w:t>
            </w:r>
          </w:p>
          <w:p w14:paraId="7CAC1243">
            <w:pPr>
              <w:widowControl/>
              <w:autoSpaceDE/>
              <w:autoSpaceDN/>
              <w:contextualSpacing/>
              <w:rPr>
                <w:rFonts w:ascii="Arial" w:hAnsi="Arial" w:cs="Arial"/>
                <w:b/>
                <w:kern w:val="2"/>
                <w:u w:val="single"/>
                <w14:ligatures w14:val="standardContextual"/>
              </w:rPr>
            </w:pPr>
            <w:r>
              <w:rPr>
                <w:rFonts w:ascii="Arial" w:hAnsi="Arial" w:cs="Arial"/>
                <w:b/>
                <w:kern w:val="2"/>
                <w:u w:val="single"/>
                <w14:ligatures w14:val="standardContextual"/>
              </w:rPr>
              <w:t>ΣΤΟΧΟΙ</w:t>
            </w:r>
          </w:p>
          <w:p w14:paraId="70459B82">
            <w:pPr>
              <w:widowControl/>
              <w:autoSpaceDE/>
              <w:autoSpaceDN/>
              <w:contextualSpacing/>
              <w:outlineLvl w:val="0"/>
              <w:rPr>
                <w:rFonts w:ascii="Arial" w:hAnsi="Arial" w:cs="Arial"/>
                <w:kern w:val="2"/>
                <w14:ligatures w14:val="standardContextual"/>
              </w:rPr>
            </w:pPr>
            <w:r>
              <w:rPr>
                <w:rFonts w:ascii="Arial" w:hAnsi="Arial" w:cs="Arial"/>
                <w:kern w:val="2"/>
                <w14:ligatures w14:val="standardContextual"/>
              </w:rPr>
              <w:t>Τα παιδιά:</w:t>
            </w:r>
          </w:p>
          <w:p w14:paraId="396BBE24">
            <w:pPr>
              <w:pStyle w:val="12"/>
              <w:widowControl/>
              <w:numPr>
                <w:ilvl w:val="0"/>
                <w:numId w:val="12"/>
              </w:numPr>
              <w:autoSpaceDE/>
              <w:autoSpaceDN/>
              <w:rPr>
                <w:rFonts w:ascii="Arial" w:hAnsi="Arial" w:cs="Arial"/>
                <w:kern w:val="2"/>
                <w14:ligatures w14:val="standardContextual"/>
              </w:rPr>
            </w:pPr>
            <w:r>
              <w:rPr>
                <w:rFonts w:ascii="Arial" w:hAnsi="Arial" w:cs="Arial"/>
                <w:kern w:val="2"/>
                <w14:ligatures w14:val="standardContextual"/>
              </w:rPr>
              <w:t xml:space="preserve">Να γνωρίσουν μέσα από διάφορες δραστηριότητες την ιστορία, τις παραδόσεις, τους θρύλους, τους μύθους, τα ήθη και έθιμα των διάφορων περιοχών του τόπου μας, τόσο των ελεύθερων περιοχών όσο και της κατεχόμενης πατρίδας μας. </w:t>
            </w:r>
          </w:p>
          <w:p w14:paraId="756A44EA">
            <w:pPr>
              <w:pStyle w:val="12"/>
              <w:widowControl/>
              <w:numPr>
                <w:ilvl w:val="0"/>
                <w:numId w:val="12"/>
              </w:numPr>
              <w:autoSpaceDE/>
              <w:autoSpaceDN/>
              <w:rPr>
                <w:rFonts w:ascii="Arial" w:hAnsi="Arial" w:cs="Arial"/>
                <w:kern w:val="2"/>
                <w14:ligatures w14:val="standardContextual"/>
              </w:rPr>
            </w:pPr>
            <w:r>
              <w:rPr>
                <w:rFonts w:ascii="Arial" w:hAnsi="Arial" w:cs="Arial"/>
                <w:kern w:val="2"/>
                <w14:ligatures w14:val="standardContextual"/>
              </w:rPr>
              <w:t>Να γνωρίσουν τα ιστορικά γεγονότα που σχετίζονται με το πραξικόπημα και την τούρκικη εισβολή του 1974.</w:t>
            </w:r>
          </w:p>
          <w:p w14:paraId="08E2BD0C">
            <w:pPr>
              <w:pStyle w:val="12"/>
              <w:widowControl/>
              <w:numPr>
                <w:ilvl w:val="0"/>
                <w:numId w:val="12"/>
              </w:numPr>
              <w:autoSpaceDE/>
              <w:autoSpaceDN/>
              <w:rPr>
                <w:rFonts w:ascii="Arial" w:hAnsi="Arial" w:cs="Arial"/>
                <w:kern w:val="2"/>
                <w14:ligatures w14:val="standardContextual"/>
              </w:rPr>
            </w:pPr>
            <w:r>
              <w:rPr>
                <w:rFonts w:ascii="Arial" w:hAnsi="Arial" w:cs="Arial"/>
                <w:kern w:val="2"/>
                <w14:ligatures w14:val="standardContextual"/>
              </w:rPr>
              <w:t>Να ακούσουν από μεγαλύτερους τις εμπειρίες τους από την τουρκική εισβολή και τα κατεχόμενα μέρη μας.</w:t>
            </w:r>
          </w:p>
          <w:p w14:paraId="343B30F7">
            <w:pPr>
              <w:pStyle w:val="12"/>
              <w:widowControl/>
              <w:autoSpaceDE/>
              <w:autoSpaceDN/>
              <w:ind w:left="360"/>
              <w:rPr>
                <w:rFonts w:ascii="Arial" w:hAnsi="Arial" w:cs="Arial"/>
                <w:kern w:val="2"/>
                <w14:ligatures w14:val="standardContextual"/>
              </w:rPr>
            </w:pPr>
          </w:p>
          <w:p w14:paraId="7D7B2862">
            <w:pPr>
              <w:pStyle w:val="12"/>
              <w:widowControl/>
              <w:numPr>
                <w:ilvl w:val="0"/>
                <w:numId w:val="12"/>
              </w:numPr>
              <w:autoSpaceDE/>
              <w:autoSpaceDN/>
              <w:rPr>
                <w:rFonts w:ascii="Arial" w:hAnsi="Arial" w:cs="Arial"/>
                <w:kern w:val="2"/>
                <w14:ligatures w14:val="standardContextual"/>
              </w:rPr>
            </w:pPr>
            <w:r>
              <w:rPr>
                <w:rFonts w:ascii="Arial" w:hAnsi="Arial" w:cs="Arial"/>
                <w:kern w:val="2"/>
                <w14:ligatures w14:val="standardContextual"/>
              </w:rPr>
              <w:t>Να κατανοήσουν τις συνέπειες της τουρκικής εισβολής σε διάφορους τομείς: ανθρωπιστικός, κοινωνικός, οικονομικός, πολιτιστικός κ.λ.π.</w:t>
            </w:r>
          </w:p>
          <w:p w14:paraId="78C92C30">
            <w:pPr>
              <w:pStyle w:val="12"/>
              <w:widowControl/>
              <w:numPr>
                <w:ilvl w:val="0"/>
                <w:numId w:val="12"/>
              </w:numPr>
              <w:autoSpaceDE/>
              <w:autoSpaceDN/>
              <w:rPr>
                <w:rFonts w:ascii="Arial" w:hAnsi="Arial" w:cs="Arial"/>
                <w:kern w:val="2"/>
                <w14:ligatures w14:val="standardContextual"/>
              </w:rPr>
            </w:pPr>
            <w:r>
              <w:rPr>
                <w:rFonts w:ascii="Arial" w:hAnsi="Arial" w:cs="Arial"/>
                <w:kern w:val="2"/>
                <w14:ligatures w14:val="standardContextual"/>
              </w:rPr>
              <w:t>Να αναφέρουν κατεχόμενα χωριά και πόλεις μας.</w:t>
            </w:r>
          </w:p>
          <w:p w14:paraId="58B11F8D">
            <w:pPr>
              <w:pStyle w:val="12"/>
              <w:widowControl/>
              <w:numPr>
                <w:ilvl w:val="0"/>
                <w:numId w:val="12"/>
              </w:numPr>
              <w:autoSpaceDE/>
              <w:autoSpaceDN/>
              <w:rPr>
                <w:rFonts w:ascii="Arial" w:hAnsi="Arial" w:cs="Arial"/>
                <w:kern w:val="2"/>
                <w14:ligatures w14:val="standardContextual"/>
              </w:rPr>
            </w:pPr>
            <w:r>
              <w:rPr>
                <w:rFonts w:ascii="Arial" w:hAnsi="Arial" w:cs="Arial"/>
                <w:kern w:val="2"/>
                <w14:ligatures w14:val="standardContextual"/>
              </w:rPr>
              <w:t>Να γνωρίσουν τα βασικά ανθρώπινα δικαιώματα και να κατανοήσουν πώς αυτά καταπατούνται στο μοιρασμένο μας νησί.</w:t>
            </w:r>
          </w:p>
          <w:p w14:paraId="1E1456A4">
            <w:pPr>
              <w:pStyle w:val="12"/>
              <w:widowControl/>
              <w:numPr>
                <w:ilvl w:val="0"/>
                <w:numId w:val="12"/>
              </w:numPr>
              <w:autoSpaceDE/>
              <w:autoSpaceDN/>
              <w:rPr>
                <w:rFonts w:ascii="Arial" w:hAnsi="Arial" w:cs="Arial"/>
                <w:kern w:val="2"/>
                <w14:ligatures w14:val="standardContextual"/>
              </w:rPr>
            </w:pPr>
            <w:r>
              <w:rPr>
                <w:rFonts w:ascii="Arial" w:hAnsi="Arial" w:cs="Arial"/>
                <w:kern w:val="2"/>
                <w14:ligatures w14:val="standardContextual"/>
              </w:rPr>
              <w:t xml:space="preserve">Να καλλιεργηθεί το αίσθημα αισιοδοξίας για δίκαιη και βιώσιμη λύση, τη διεκδίκηση της απελευθέρωσης και την επανένωση της πατρίδας μας. </w:t>
            </w:r>
          </w:p>
          <w:p w14:paraId="0D4C9312">
            <w:pPr>
              <w:pStyle w:val="12"/>
              <w:widowControl/>
              <w:numPr>
                <w:ilvl w:val="0"/>
                <w:numId w:val="12"/>
              </w:numPr>
              <w:autoSpaceDE/>
              <w:autoSpaceDN/>
              <w:rPr>
                <w:rFonts w:ascii="Arial" w:hAnsi="Arial" w:cs="Arial"/>
                <w:kern w:val="2"/>
                <w14:ligatures w14:val="standardContextual"/>
              </w:rPr>
            </w:pPr>
            <w:r>
              <w:rPr>
                <w:rFonts w:ascii="Arial" w:hAnsi="Arial" w:cs="Arial"/>
                <w:kern w:val="2"/>
                <w14:ligatures w14:val="standardContextual"/>
              </w:rPr>
              <w:t xml:space="preserve">Να κατανοούν και να χρησιμοποιούν ορθά λεξιλόγιο σχετικό με την εισβολή και την κατοχή. </w:t>
            </w:r>
          </w:p>
          <w:p w14:paraId="4DB2C393">
            <w:pPr>
              <w:pStyle w:val="12"/>
              <w:widowControl/>
              <w:numPr>
                <w:ilvl w:val="0"/>
                <w:numId w:val="12"/>
              </w:numPr>
              <w:autoSpaceDE/>
              <w:autoSpaceDN/>
              <w:rPr>
                <w:rFonts w:ascii="Arial" w:hAnsi="Arial" w:cs="Arial"/>
                <w:kern w:val="2"/>
                <w14:ligatures w14:val="standardContextual"/>
              </w:rPr>
            </w:pPr>
            <w:r>
              <w:rPr>
                <w:rFonts w:ascii="Arial" w:hAnsi="Arial" w:cs="Arial"/>
                <w:kern w:val="2"/>
                <w14:ligatures w14:val="standardContextual"/>
              </w:rPr>
              <w:t xml:space="preserve">Να μελετήσουν διάφορα κείμενα (λογοτεχνικά, πληροφοριακά, ιστορικά) ή ποιήματα που να έχουν σχέση με το θέμα. </w:t>
            </w:r>
          </w:p>
          <w:p w14:paraId="5E05B46B">
            <w:pPr>
              <w:pStyle w:val="12"/>
              <w:widowControl/>
              <w:numPr>
                <w:ilvl w:val="0"/>
                <w:numId w:val="12"/>
              </w:numPr>
              <w:autoSpaceDE/>
              <w:autoSpaceDN/>
              <w:rPr>
                <w:rFonts w:ascii="Arial" w:hAnsi="Arial" w:cs="Arial"/>
                <w:kern w:val="2"/>
                <w14:ligatures w14:val="standardContextual"/>
              </w:rPr>
            </w:pPr>
            <w:r>
              <w:rPr>
                <w:rFonts w:ascii="Arial" w:hAnsi="Arial" w:cs="Arial"/>
                <w:kern w:val="2"/>
                <w14:ligatures w14:val="standardContextual"/>
              </w:rPr>
              <w:t xml:space="preserve">Να ερευνήσουν και να συγκεντρώσουν πληροφορίες μέσα από διάφορες πηγές για κατεχόμενες περιοχές, για ήθη και έθιμα προσφύγων. </w:t>
            </w:r>
          </w:p>
          <w:p w14:paraId="1BE75ACB">
            <w:pPr>
              <w:pStyle w:val="12"/>
              <w:widowControl/>
              <w:numPr>
                <w:ilvl w:val="0"/>
                <w:numId w:val="12"/>
              </w:numPr>
              <w:autoSpaceDE/>
              <w:autoSpaceDN/>
              <w:rPr>
                <w:rFonts w:ascii="Arial" w:hAnsi="Arial" w:cs="Arial"/>
                <w:kern w:val="2"/>
                <w14:ligatures w14:val="standardContextual"/>
              </w:rPr>
            </w:pPr>
            <w:r>
              <w:rPr>
                <w:rFonts w:ascii="Arial" w:hAnsi="Arial" w:cs="Arial"/>
                <w:kern w:val="2"/>
                <w14:ligatures w14:val="standardContextual"/>
              </w:rPr>
              <w:t>Να γνωρίσουν και σχολιάσουν τα γεγονότα που αφορούν την ανακήρυξη του ψευδοκράτους.</w:t>
            </w:r>
          </w:p>
          <w:p w14:paraId="72ED6BAE">
            <w:pPr>
              <w:pStyle w:val="12"/>
              <w:widowControl/>
              <w:autoSpaceDE/>
              <w:autoSpaceDN/>
              <w:rPr>
                <w:rFonts w:ascii="Arial" w:hAnsi="Arial" w:cs="Arial"/>
                <w:kern w:val="2"/>
                <w14:ligatures w14:val="standardContextual"/>
              </w:rPr>
            </w:pPr>
          </w:p>
          <w:p w14:paraId="1592E322">
            <w:pPr>
              <w:pStyle w:val="12"/>
              <w:widowControl/>
              <w:numPr>
                <w:ilvl w:val="0"/>
                <w:numId w:val="12"/>
              </w:numPr>
              <w:autoSpaceDE/>
              <w:autoSpaceDN/>
              <w:rPr>
                <w:rFonts w:ascii="Arial" w:hAnsi="Arial" w:cs="Arial"/>
                <w:kern w:val="2"/>
                <w14:ligatures w14:val="standardContextual"/>
              </w:rPr>
            </w:pPr>
            <w:r>
              <w:rPr>
                <w:rFonts w:ascii="Arial" w:hAnsi="Arial" w:cs="Arial"/>
                <w:kern w:val="2"/>
                <w14:ligatures w14:val="standardContextual"/>
              </w:rPr>
              <w:t>Να αναφέρουν συγκεκριμένες δραστηριότητες με τις οποίες οι ίδιοι μπορούν να βοηθήσουν τον αγώνα της επιστροφής.</w:t>
            </w:r>
          </w:p>
          <w:p w14:paraId="3F204A78">
            <w:pPr>
              <w:widowControl/>
              <w:autoSpaceDE/>
              <w:autoSpaceDN/>
              <w:rPr>
                <w:rFonts w:ascii="Arial" w:hAnsi="Arial" w:cs="Arial"/>
                <w:kern w:val="2"/>
                <w14:ligatures w14:val="standardContextual"/>
              </w:rPr>
            </w:pPr>
          </w:p>
        </w:tc>
        <w:tc>
          <w:tcPr>
            <w:tcW w:w="5521" w:type="dxa"/>
          </w:tcPr>
          <w:p w14:paraId="54D5C37F">
            <w:pPr>
              <w:widowControl/>
              <w:autoSpaceDE/>
              <w:autoSpaceDN/>
              <w:rPr>
                <w:rFonts w:ascii="Arial" w:hAnsi="Arial" w:cs="Arial"/>
                <w:kern w:val="2"/>
                <w14:ligatures w14:val="standardContextual"/>
              </w:rPr>
            </w:pPr>
            <w:r>
              <w:rPr>
                <w:rFonts w:ascii="Arial" w:hAnsi="Arial" w:cs="Arial"/>
                <w:kern w:val="2"/>
                <w14:ligatures w14:val="standardContextual"/>
              </w:rPr>
              <w:t>Επεξεργασία λογοτεχνικών κειμένων-παραμυθιών και ποιημάτων από τα βιβλία «</w:t>
            </w:r>
            <w:r>
              <w:rPr>
                <w:rFonts w:ascii="Arial" w:hAnsi="Arial" w:cs="Arial"/>
                <w:i/>
                <w:iCs/>
                <w:kern w:val="2"/>
                <w14:ligatures w14:val="standardContextual"/>
              </w:rPr>
              <w:t>Γνωρίζω, Δεν ξεχνώ και Αγωνίζομαι</w:t>
            </w:r>
            <w:r>
              <w:rPr>
                <w:rFonts w:ascii="Arial" w:hAnsi="Arial" w:cs="Arial"/>
                <w:kern w:val="2"/>
                <w14:ligatures w14:val="standardContextual"/>
              </w:rPr>
              <w:t>», από το Κυπριακό Ανθολόγιο καθώς και από άλλες πηγές, στο μάθημα της Γλώσσας.</w:t>
            </w:r>
          </w:p>
        </w:tc>
        <w:tc>
          <w:tcPr>
            <w:tcW w:w="284" w:type="dxa"/>
          </w:tcPr>
          <w:p w14:paraId="27B9BA2D">
            <w:pPr>
              <w:widowControl/>
              <w:autoSpaceDE/>
              <w:autoSpaceDN/>
              <w:rPr>
                <w:rFonts w:ascii="Arial" w:hAnsi="Arial" w:cs="Arial"/>
                <w:kern w:val="2"/>
                <w14:ligatures w14:val="standardContextual"/>
              </w:rPr>
            </w:pPr>
          </w:p>
        </w:tc>
        <w:tc>
          <w:tcPr>
            <w:tcW w:w="3284" w:type="dxa"/>
            <w:vMerge w:val="restart"/>
          </w:tcPr>
          <w:p w14:paraId="1BAF8B73">
            <w:pPr>
              <w:widowControl/>
              <w:autoSpaceDE/>
              <w:autoSpaceDN/>
              <w:rPr>
                <w:rFonts w:ascii="Arial" w:hAnsi="Arial" w:cs="Arial"/>
                <w:kern w:val="2"/>
                <w14:ligatures w14:val="standardContextual"/>
              </w:rPr>
            </w:pPr>
            <w:r>
              <w:rPr>
                <w:rFonts w:ascii="Arial" w:hAnsi="Arial" w:cs="Arial"/>
                <w:kern w:val="2"/>
                <w14:ligatures w14:val="standardContextual"/>
              </w:rPr>
              <w:t>Η δασκάλα της Τέχνης θα αναλάβει τι μπορεί να κάνει η κάθε τάξη στο πανό.</w:t>
            </w:r>
          </w:p>
          <w:p w14:paraId="7208E39A">
            <w:pPr>
              <w:widowControl/>
              <w:autoSpaceDE/>
              <w:autoSpaceDN/>
              <w:rPr>
                <w:rFonts w:ascii="Arial" w:hAnsi="Arial" w:cs="Arial"/>
                <w:kern w:val="2"/>
                <w14:ligatures w14:val="standardContextual"/>
              </w:rPr>
            </w:pPr>
          </w:p>
          <w:p w14:paraId="06DCFB53">
            <w:pPr>
              <w:widowControl/>
              <w:autoSpaceDE/>
              <w:autoSpaceDN/>
              <w:rPr>
                <w:rFonts w:ascii="Arial" w:hAnsi="Arial" w:cs="Arial"/>
                <w:kern w:val="2"/>
                <w14:ligatures w14:val="standardContextual"/>
              </w:rPr>
            </w:pPr>
            <w:r>
              <w:rPr>
                <w:rFonts w:ascii="Arial" w:hAnsi="Arial" w:cs="Arial"/>
                <w:kern w:val="2"/>
                <w14:ligatures w14:val="standardContextual"/>
              </w:rPr>
              <w:t>Οι δασκάλες που διδάσκουν Μουσική θα συντονιστούν για το ποιο τραγούδι θα διδαχτεί.</w:t>
            </w:r>
          </w:p>
          <w:p w14:paraId="7B99640C">
            <w:pPr>
              <w:widowControl/>
              <w:autoSpaceDE/>
              <w:autoSpaceDN/>
              <w:rPr>
                <w:rFonts w:ascii="Arial" w:hAnsi="Arial" w:cs="Arial"/>
                <w:kern w:val="2"/>
                <w14:ligatures w14:val="standardContextual"/>
              </w:rPr>
            </w:pPr>
          </w:p>
          <w:p w14:paraId="7160AFB0">
            <w:pPr>
              <w:widowControl/>
              <w:autoSpaceDE/>
              <w:autoSpaceDN/>
              <w:rPr>
                <w:rFonts w:ascii="Arial" w:hAnsi="Arial" w:cs="Arial"/>
                <w:kern w:val="2"/>
                <w14:ligatures w14:val="standardContextual"/>
              </w:rPr>
            </w:pPr>
            <w:r>
              <w:rPr>
                <w:rFonts w:ascii="Arial" w:hAnsi="Arial" w:cs="Arial"/>
                <w:kern w:val="2"/>
                <w14:ligatures w14:val="standardContextual"/>
              </w:rPr>
              <w:t>Ο δάσκαλος της Γυμναστικής θα αποφασίσει ποια/ποιες τάξεις θα παίξουν το κυνήγι θησαυρού το μάθημά του.</w:t>
            </w:r>
          </w:p>
          <w:p w14:paraId="4535BB00">
            <w:pPr>
              <w:widowControl/>
              <w:autoSpaceDE/>
              <w:autoSpaceDN/>
              <w:rPr>
                <w:rFonts w:ascii="Arial" w:hAnsi="Arial" w:cs="Arial"/>
                <w:kern w:val="2"/>
                <w14:ligatures w14:val="standardContextual"/>
              </w:rPr>
            </w:pPr>
          </w:p>
          <w:p w14:paraId="420A732A">
            <w:pPr>
              <w:widowControl/>
              <w:autoSpaceDE/>
              <w:autoSpaceDN/>
              <w:rPr>
                <w:rFonts w:ascii="Arial" w:hAnsi="Arial" w:cs="Arial"/>
                <w:kern w:val="2"/>
                <w14:ligatures w14:val="standardContextual"/>
              </w:rPr>
            </w:pPr>
            <w:r>
              <w:rPr>
                <w:rFonts w:ascii="Arial" w:hAnsi="Arial" w:cs="Arial"/>
                <w:kern w:val="2"/>
                <w14:ligatures w14:val="standardContextual"/>
              </w:rPr>
              <w:t>Κάθε υπεύθυνος εκπαιδευτικός αποφασίζει πώς θα προσεγγίσει το θέμα στην τάξη του. Επιλέγει δραστηριότητες που θέλει να κάνει στην τάξη του / στο μάθημά του.</w:t>
            </w:r>
          </w:p>
          <w:p w14:paraId="1B281E6D">
            <w:pPr>
              <w:widowControl/>
              <w:autoSpaceDE/>
              <w:autoSpaceDN/>
              <w:rPr>
                <w:rFonts w:ascii="Arial" w:hAnsi="Arial" w:cs="Arial"/>
                <w:kern w:val="2"/>
                <w14:ligatures w14:val="standardContextual"/>
              </w:rPr>
            </w:pPr>
          </w:p>
        </w:tc>
        <w:tc>
          <w:tcPr>
            <w:tcW w:w="1748" w:type="dxa"/>
            <w:vMerge w:val="restart"/>
          </w:tcPr>
          <w:p w14:paraId="1CE9EF44">
            <w:pPr>
              <w:widowControl/>
              <w:autoSpaceDE/>
              <w:autoSpaceDN/>
              <w:rPr>
                <w:rFonts w:ascii="Arial" w:hAnsi="Arial" w:cs="Arial"/>
                <w:kern w:val="2"/>
                <w14:ligatures w14:val="standardContextual"/>
              </w:rPr>
            </w:pPr>
            <w:r>
              <w:rPr>
                <w:rFonts w:ascii="Arial" w:hAnsi="Arial" w:cs="Arial"/>
                <w:kern w:val="2"/>
                <w14:ligatures w14:val="standardContextual"/>
              </w:rPr>
              <w:t>Δεκαήμερο ή δεκαπενθήμερο αφιερωμένο στο Δεν Ξεχνώ:</w:t>
            </w:r>
          </w:p>
          <w:p w14:paraId="3A839337">
            <w:pPr>
              <w:widowControl/>
              <w:autoSpaceDE/>
              <w:autoSpaceDN/>
              <w:rPr>
                <w:rFonts w:ascii="Arial" w:hAnsi="Arial" w:cs="Arial"/>
                <w:kern w:val="2"/>
                <w14:ligatures w14:val="standardContextual"/>
              </w:rPr>
            </w:pPr>
            <w:r>
              <w:rPr>
                <w:rFonts w:ascii="Arial" w:hAnsi="Arial" w:cs="Arial"/>
                <w:kern w:val="2"/>
                <w14:ligatures w14:val="standardContextual"/>
              </w:rPr>
              <w:t>5-15/11 ή</w:t>
            </w:r>
          </w:p>
          <w:p w14:paraId="5167DD10">
            <w:pPr>
              <w:widowControl/>
              <w:autoSpaceDE/>
              <w:autoSpaceDN/>
              <w:rPr>
                <w:rFonts w:ascii="Arial" w:hAnsi="Arial" w:cs="Arial"/>
                <w:kern w:val="2"/>
                <w14:ligatures w14:val="standardContextual"/>
              </w:rPr>
            </w:pPr>
            <w:r>
              <w:rPr>
                <w:rFonts w:ascii="Arial" w:hAnsi="Arial" w:cs="Arial"/>
                <w:kern w:val="2"/>
                <w14:ligatures w14:val="standardContextual"/>
              </w:rPr>
              <w:t>3-15/11</w:t>
            </w:r>
          </w:p>
          <w:p w14:paraId="31967F9F">
            <w:pPr>
              <w:widowControl/>
              <w:autoSpaceDE/>
              <w:autoSpaceDN/>
              <w:rPr>
                <w:rFonts w:ascii="Arial" w:hAnsi="Arial" w:cs="Arial"/>
                <w:kern w:val="2"/>
                <w14:ligatures w14:val="standardContextual"/>
              </w:rPr>
            </w:pPr>
          </w:p>
          <w:p w14:paraId="2DAE3742">
            <w:pPr>
              <w:widowControl/>
              <w:autoSpaceDE/>
              <w:autoSpaceDN/>
              <w:rPr>
                <w:rFonts w:ascii="Arial" w:hAnsi="Arial" w:cs="Arial"/>
                <w:kern w:val="2"/>
                <w14:ligatures w14:val="standardContextual"/>
              </w:rPr>
            </w:pPr>
          </w:p>
          <w:p w14:paraId="6D23F969">
            <w:pPr>
              <w:widowControl/>
              <w:autoSpaceDE/>
              <w:autoSpaceDN/>
              <w:rPr>
                <w:rFonts w:ascii="Arial" w:hAnsi="Arial" w:cs="Arial"/>
                <w:kern w:val="2"/>
                <w14:ligatures w14:val="standardContextual"/>
              </w:rPr>
            </w:pPr>
            <w:r>
              <w:rPr>
                <w:rFonts w:ascii="Arial" w:hAnsi="Arial" w:cs="Arial"/>
                <w:kern w:val="2"/>
                <w14:ligatures w14:val="standardContextual"/>
              </w:rPr>
              <w:t>Στις 14/11 μπορούμε να κρεμάσουμε το πανό έξω (ή μέσα) από το σχολείο και να τραγουδήσουν τα παιδιά το τραγούδι που έμαθαν.</w:t>
            </w:r>
          </w:p>
        </w:tc>
        <w:tc>
          <w:tcPr>
            <w:tcW w:w="1786" w:type="dxa"/>
            <w:vMerge w:val="restart"/>
          </w:tcPr>
          <w:p w14:paraId="18242BBB">
            <w:pPr>
              <w:widowControl/>
              <w:autoSpaceDE/>
              <w:autoSpaceDN/>
              <w:rPr>
                <w:rFonts w:ascii="Arial" w:hAnsi="Arial" w:cs="Arial"/>
                <w:kern w:val="2"/>
                <w14:ligatures w14:val="standardContextual"/>
              </w:rPr>
            </w:pPr>
          </w:p>
        </w:tc>
      </w:tr>
      <w:tr w14:paraId="722A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092" w:type="dxa"/>
            <w:vMerge w:val="continue"/>
          </w:tcPr>
          <w:p w14:paraId="4273FAF4">
            <w:pPr>
              <w:widowControl/>
              <w:autoSpaceDE/>
              <w:autoSpaceDN/>
              <w:rPr>
                <w:rFonts w:ascii="Arial" w:hAnsi="Arial" w:cs="Arial"/>
                <w:kern w:val="2"/>
                <w:u w:val="single"/>
                <w14:ligatures w14:val="standardContextual"/>
              </w:rPr>
            </w:pPr>
          </w:p>
        </w:tc>
        <w:tc>
          <w:tcPr>
            <w:tcW w:w="5521" w:type="dxa"/>
          </w:tcPr>
          <w:p w14:paraId="766F3B21">
            <w:pPr>
              <w:widowControl/>
              <w:autoSpaceDE/>
              <w:autoSpaceDN/>
              <w:rPr>
                <w:rFonts w:ascii="Arial" w:hAnsi="Arial" w:cs="Arial"/>
                <w:kern w:val="2"/>
                <w14:ligatures w14:val="standardContextual"/>
              </w:rPr>
            </w:pPr>
            <w:r>
              <w:rPr>
                <w:rFonts w:ascii="Arial" w:hAnsi="Arial" w:cs="Arial"/>
                <w:kern w:val="2"/>
                <w14:ligatures w14:val="standardContextual"/>
              </w:rPr>
              <w:t>Γνωριμία με τα γεγονότα που σχετίζονται με το πραξικόπημα, την εισβολή και την ανακήρυξη του ψευδοκράτους.</w:t>
            </w:r>
          </w:p>
        </w:tc>
        <w:tc>
          <w:tcPr>
            <w:tcW w:w="284" w:type="dxa"/>
          </w:tcPr>
          <w:p w14:paraId="243C4EAF">
            <w:pPr>
              <w:widowControl/>
              <w:autoSpaceDE/>
              <w:autoSpaceDN/>
              <w:rPr>
                <w:rFonts w:ascii="Arial" w:hAnsi="Arial" w:cs="Arial"/>
                <w:kern w:val="2"/>
                <w14:ligatures w14:val="standardContextual"/>
              </w:rPr>
            </w:pPr>
          </w:p>
        </w:tc>
        <w:tc>
          <w:tcPr>
            <w:tcW w:w="3284" w:type="dxa"/>
            <w:vMerge w:val="continue"/>
          </w:tcPr>
          <w:p w14:paraId="38A3666B">
            <w:pPr>
              <w:widowControl/>
              <w:autoSpaceDE/>
              <w:autoSpaceDN/>
              <w:rPr>
                <w:rFonts w:ascii="Arial" w:hAnsi="Arial" w:cs="Arial"/>
                <w:kern w:val="2"/>
                <w14:ligatures w14:val="standardContextual"/>
              </w:rPr>
            </w:pPr>
          </w:p>
        </w:tc>
        <w:tc>
          <w:tcPr>
            <w:tcW w:w="1748" w:type="dxa"/>
            <w:vMerge w:val="continue"/>
          </w:tcPr>
          <w:p w14:paraId="6F9CDE5A">
            <w:pPr>
              <w:widowControl/>
              <w:autoSpaceDE/>
              <w:autoSpaceDN/>
              <w:rPr>
                <w:rFonts w:ascii="Arial" w:hAnsi="Arial" w:cs="Arial"/>
                <w:kern w:val="2"/>
                <w14:ligatures w14:val="standardContextual"/>
              </w:rPr>
            </w:pPr>
          </w:p>
        </w:tc>
        <w:tc>
          <w:tcPr>
            <w:tcW w:w="1786" w:type="dxa"/>
            <w:vMerge w:val="continue"/>
          </w:tcPr>
          <w:p w14:paraId="700B0779">
            <w:pPr>
              <w:widowControl/>
              <w:autoSpaceDE/>
              <w:autoSpaceDN/>
              <w:rPr>
                <w:rFonts w:ascii="Arial" w:hAnsi="Arial" w:cs="Arial"/>
                <w:kern w:val="2"/>
                <w14:ligatures w14:val="standardContextual"/>
              </w:rPr>
            </w:pPr>
          </w:p>
        </w:tc>
      </w:tr>
      <w:tr w14:paraId="6E74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092" w:type="dxa"/>
            <w:vMerge w:val="continue"/>
          </w:tcPr>
          <w:p w14:paraId="66483D6C">
            <w:pPr>
              <w:widowControl/>
              <w:autoSpaceDE/>
              <w:autoSpaceDN/>
              <w:rPr>
                <w:rFonts w:ascii="Arial" w:hAnsi="Arial" w:cs="Arial"/>
                <w:kern w:val="2"/>
                <w:u w:val="single"/>
                <w14:ligatures w14:val="standardContextual"/>
              </w:rPr>
            </w:pPr>
          </w:p>
        </w:tc>
        <w:tc>
          <w:tcPr>
            <w:tcW w:w="5521" w:type="dxa"/>
          </w:tcPr>
          <w:p w14:paraId="7C6939B6">
            <w:pPr>
              <w:widowControl/>
              <w:autoSpaceDE/>
              <w:autoSpaceDN/>
              <w:rPr>
                <w:rFonts w:ascii="Arial" w:hAnsi="Arial" w:cs="Arial"/>
                <w:kern w:val="2"/>
                <w14:ligatures w14:val="standardContextual"/>
              </w:rPr>
            </w:pPr>
            <w:r>
              <w:rPr>
                <w:rFonts w:ascii="Arial" w:hAnsi="Arial" w:cs="Arial"/>
                <w:kern w:val="2"/>
                <w14:ligatures w14:val="standardContextual"/>
              </w:rPr>
              <w:t>Γνωριμία με τις συνέπειες της τουρκικής εισβολής.</w:t>
            </w:r>
          </w:p>
        </w:tc>
        <w:tc>
          <w:tcPr>
            <w:tcW w:w="284" w:type="dxa"/>
          </w:tcPr>
          <w:p w14:paraId="6BD80761">
            <w:pPr>
              <w:widowControl/>
              <w:autoSpaceDE/>
              <w:autoSpaceDN/>
              <w:rPr>
                <w:rFonts w:ascii="Arial" w:hAnsi="Arial" w:cs="Arial"/>
                <w:kern w:val="2"/>
                <w14:ligatures w14:val="standardContextual"/>
              </w:rPr>
            </w:pPr>
          </w:p>
        </w:tc>
        <w:tc>
          <w:tcPr>
            <w:tcW w:w="3284" w:type="dxa"/>
            <w:vMerge w:val="continue"/>
          </w:tcPr>
          <w:p w14:paraId="59A015A3">
            <w:pPr>
              <w:widowControl/>
              <w:autoSpaceDE/>
              <w:autoSpaceDN/>
              <w:rPr>
                <w:rFonts w:ascii="Arial" w:hAnsi="Arial" w:cs="Arial"/>
                <w:kern w:val="2"/>
                <w14:ligatures w14:val="standardContextual"/>
              </w:rPr>
            </w:pPr>
          </w:p>
        </w:tc>
        <w:tc>
          <w:tcPr>
            <w:tcW w:w="1748" w:type="dxa"/>
            <w:vMerge w:val="continue"/>
          </w:tcPr>
          <w:p w14:paraId="6D6B02BA">
            <w:pPr>
              <w:widowControl/>
              <w:autoSpaceDE/>
              <w:autoSpaceDN/>
              <w:rPr>
                <w:rFonts w:ascii="Arial" w:hAnsi="Arial" w:cs="Arial"/>
                <w:kern w:val="2"/>
                <w14:ligatures w14:val="standardContextual"/>
              </w:rPr>
            </w:pPr>
          </w:p>
        </w:tc>
        <w:tc>
          <w:tcPr>
            <w:tcW w:w="1786" w:type="dxa"/>
            <w:vMerge w:val="continue"/>
          </w:tcPr>
          <w:p w14:paraId="3D5484B8">
            <w:pPr>
              <w:widowControl/>
              <w:autoSpaceDE/>
              <w:autoSpaceDN/>
              <w:rPr>
                <w:rFonts w:ascii="Arial" w:hAnsi="Arial" w:cs="Arial"/>
                <w:kern w:val="2"/>
                <w14:ligatures w14:val="standardContextual"/>
              </w:rPr>
            </w:pPr>
          </w:p>
        </w:tc>
      </w:tr>
      <w:tr w14:paraId="4A77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092" w:type="dxa"/>
            <w:vMerge w:val="continue"/>
          </w:tcPr>
          <w:p w14:paraId="00383C10">
            <w:pPr>
              <w:widowControl/>
              <w:autoSpaceDE/>
              <w:autoSpaceDN/>
              <w:rPr>
                <w:rFonts w:ascii="Arial" w:hAnsi="Arial" w:cs="Arial"/>
                <w:kern w:val="2"/>
                <w:u w:val="single"/>
                <w14:ligatures w14:val="standardContextual"/>
              </w:rPr>
            </w:pPr>
          </w:p>
        </w:tc>
        <w:tc>
          <w:tcPr>
            <w:tcW w:w="5521" w:type="dxa"/>
          </w:tcPr>
          <w:p w14:paraId="0864E37E">
            <w:pPr>
              <w:widowControl/>
              <w:autoSpaceDE/>
              <w:autoSpaceDN/>
              <w:rPr>
                <w:rFonts w:ascii="Arial" w:hAnsi="Arial" w:cs="Arial"/>
                <w:kern w:val="2"/>
                <w14:ligatures w14:val="standardContextual"/>
              </w:rPr>
            </w:pPr>
            <w:r>
              <w:rPr>
                <w:rFonts w:ascii="Arial" w:hAnsi="Arial" w:cs="Arial"/>
                <w:kern w:val="2"/>
                <w14:ligatures w14:val="standardContextual"/>
              </w:rPr>
              <w:t>Γνωριμία με  τα δικαιώματα  που καταπατούνται λόγω της τουρκικής εισβολής και κατοχής και εικονογράφηση τους.</w:t>
            </w:r>
          </w:p>
        </w:tc>
        <w:tc>
          <w:tcPr>
            <w:tcW w:w="284" w:type="dxa"/>
          </w:tcPr>
          <w:p w14:paraId="21781CAA">
            <w:pPr>
              <w:widowControl/>
              <w:autoSpaceDE/>
              <w:autoSpaceDN/>
              <w:rPr>
                <w:rFonts w:ascii="Arial" w:hAnsi="Arial" w:cs="Arial"/>
                <w:kern w:val="2"/>
                <w14:ligatures w14:val="standardContextual"/>
              </w:rPr>
            </w:pPr>
          </w:p>
        </w:tc>
        <w:tc>
          <w:tcPr>
            <w:tcW w:w="3284" w:type="dxa"/>
            <w:vMerge w:val="continue"/>
          </w:tcPr>
          <w:p w14:paraId="17F056FB">
            <w:pPr>
              <w:widowControl/>
              <w:autoSpaceDE/>
              <w:autoSpaceDN/>
              <w:rPr>
                <w:rFonts w:ascii="Arial" w:hAnsi="Arial" w:cs="Arial"/>
                <w:kern w:val="2"/>
                <w14:ligatures w14:val="standardContextual"/>
              </w:rPr>
            </w:pPr>
          </w:p>
        </w:tc>
        <w:tc>
          <w:tcPr>
            <w:tcW w:w="1748" w:type="dxa"/>
            <w:vMerge w:val="continue"/>
          </w:tcPr>
          <w:p w14:paraId="7A458C5F">
            <w:pPr>
              <w:widowControl/>
              <w:autoSpaceDE/>
              <w:autoSpaceDN/>
              <w:rPr>
                <w:rFonts w:ascii="Arial" w:hAnsi="Arial" w:cs="Arial"/>
                <w:kern w:val="2"/>
                <w14:ligatures w14:val="standardContextual"/>
              </w:rPr>
            </w:pPr>
          </w:p>
        </w:tc>
        <w:tc>
          <w:tcPr>
            <w:tcW w:w="1786" w:type="dxa"/>
            <w:vMerge w:val="continue"/>
          </w:tcPr>
          <w:p w14:paraId="59270F02">
            <w:pPr>
              <w:widowControl/>
              <w:autoSpaceDE/>
              <w:autoSpaceDN/>
              <w:rPr>
                <w:rFonts w:ascii="Arial" w:hAnsi="Arial" w:cs="Arial"/>
                <w:kern w:val="2"/>
                <w14:ligatures w14:val="standardContextual"/>
              </w:rPr>
            </w:pPr>
          </w:p>
        </w:tc>
      </w:tr>
      <w:tr w14:paraId="56452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092" w:type="dxa"/>
            <w:vMerge w:val="continue"/>
          </w:tcPr>
          <w:p w14:paraId="6DB1EEA6">
            <w:pPr>
              <w:widowControl/>
              <w:autoSpaceDE/>
              <w:autoSpaceDN/>
              <w:rPr>
                <w:rFonts w:ascii="Arial" w:hAnsi="Arial" w:cs="Arial"/>
                <w:kern w:val="2"/>
                <w:u w:val="single"/>
                <w14:ligatures w14:val="standardContextual"/>
              </w:rPr>
            </w:pPr>
          </w:p>
        </w:tc>
        <w:tc>
          <w:tcPr>
            <w:tcW w:w="5521" w:type="dxa"/>
          </w:tcPr>
          <w:p w14:paraId="5E1D51DC">
            <w:pPr>
              <w:widowControl/>
              <w:autoSpaceDE/>
              <w:autoSpaceDN/>
              <w:rPr>
                <w:rFonts w:ascii="Arial" w:hAnsi="Arial" w:cs="Arial"/>
                <w:kern w:val="2"/>
                <w14:ligatures w14:val="standardContextual"/>
              </w:rPr>
            </w:pPr>
            <w:r>
              <w:rPr>
                <w:rFonts w:ascii="Arial" w:hAnsi="Arial" w:cs="Arial"/>
                <w:kern w:val="2"/>
                <w14:ligatures w14:val="standardContextual"/>
              </w:rPr>
              <w:t xml:space="preserve">Κατανόηση εννοιών και χρήση του σχετικού λεξιλογίου, τόσο στον προφορικό όσο και στο γραπτό τους λόγο: </w:t>
            </w:r>
            <w:r>
              <w:rPr>
                <w:rFonts w:ascii="Arial" w:hAnsi="Arial" w:cs="Arial"/>
                <w:i/>
                <w:iCs/>
                <w:kern w:val="2"/>
                <w14:ligatures w14:val="standardContextual"/>
              </w:rPr>
              <w:t>πρόσφυγας, αγνοούμενος, εγκλωβισμένος, αιχμάλωτος, καταυλισμός, συνοικισμός, κατεχόμενα, πράσινη γραμμή, ακριτική περιοχή, Ηνωμένα Έθνη, ψευδοκράτος, έποικοι</w:t>
            </w:r>
            <w:r>
              <w:rPr>
                <w:rFonts w:ascii="Arial" w:hAnsi="Arial" w:cs="Arial"/>
                <w:kern w:val="2"/>
                <w14:ligatures w14:val="standardContextual"/>
              </w:rPr>
              <w:t>.</w:t>
            </w:r>
          </w:p>
        </w:tc>
        <w:tc>
          <w:tcPr>
            <w:tcW w:w="284" w:type="dxa"/>
          </w:tcPr>
          <w:p w14:paraId="25DA52FE">
            <w:pPr>
              <w:widowControl/>
              <w:autoSpaceDE/>
              <w:autoSpaceDN/>
              <w:rPr>
                <w:rFonts w:ascii="Arial" w:hAnsi="Arial" w:cs="Arial"/>
                <w:kern w:val="2"/>
                <w14:ligatures w14:val="standardContextual"/>
              </w:rPr>
            </w:pPr>
          </w:p>
        </w:tc>
        <w:tc>
          <w:tcPr>
            <w:tcW w:w="3284" w:type="dxa"/>
            <w:vMerge w:val="continue"/>
          </w:tcPr>
          <w:p w14:paraId="43AEAD98">
            <w:pPr>
              <w:widowControl/>
              <w:autoSpaceDE/>
              <w:autoSpaceDN/>
              <w:rPr>
                <w:rFonts w:ascii="Arial" w:hAnsi="Arial" w:cs="Arial"/>
                <w:kern w:val="2"/>
                <w14:ligatures w14:val="standardContextual"/>
              </w:rPr>
            </w:pPr>
          </w:p>
        </w:tc>
        <w:tc>
          <w:tcPr>
            <w:tcW w:w="1748" w:type="dxa"/>
            <w:vMerge w:val="continue"/>
          </w:tcPr>
          <w:p w14:paraId="1F467976">
            <w:pPr>
              <w:widowControl/>
              <w:autoSpaceDE/>
              <w:autoSpaceDN/>
              <w:rPr>
                <w:rFonts w:ascii="Arial" w:hAnsi="Arial" w:cs="Arial"/>
                <w:kern w:val="2"/>
                <w14:ligatures w14:val="standardContextual"/>
              </w:rPr>
            </w:pPr>
          </w:p>
        </w:tc>
        <w:tc>
          <w:tcPr>
            <w:tcW w:w="1786" w:type="dxa"/>
            <w:vMerge w:val="continue"/>
          </w:tcPr>
          <w:p w14:paraId="6DAE6427">
            <w:pPr>
              <w:widowControl/>
              <w:autoSpaceDE/>
              <w:autoSpaceDN/>
              <w:rPr>
                <w:rFonts w:ascii="Arial" w:hAnsi="Arial" w:cs="Arial"/>
                <w:kern w:val="2"/>
                <w14:ligatures w14:val="standardContextual"/>
              </w:rPr>
            </w:pPr>
          </w:p>
        </w:tc>
      </w:tr>
      <w:tr w14:paraId="4352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092" w:type="dxa"/>
            <w:vMerge w:val="continue"/>
          </w:tcPr>
          <w:p w14:paraId="1A616ECD">
            <w:pPr>
              <w:widowControl/>
              <w:autoSpaceDE/>
              <w:autoSpaceDN/>
              <w:rPr>
                <w:rFonts w:ascii="Arial" w:hAnsi="Arial" w:cs="Arial"/>
                <w:kern w:val="2"/>
                <w:u w:val="single"/>
                <w14:ligatures w14:val="standardContextual"/>
              </w:rPr>
            </w:pPr>
          </w:p>
        </w:tc>
        <w:tc>
          <w:tcPr>
            <w:tcW w:w="5521" w:type="dxa"/>
          </w:tcPr>
          <w:p w14:paraId="26E45D28">
            <w:pPr>
              <w:widowControl/>
              <w:autoSpaceDE/>
              <w:autoSpaceDN/>
              <w:rPr>
                <w:rFonts w:ascii="Arial" w:hAnsi="Arial" w:cs="Arial"/>
                <w:kern w:val="2"/>
                <w14:ligatures w14:val="standardContextual"/>
              </w:rPr>
            </w:pPr>
            <w:r>
              <w:rPr>
                <w:rFonts w:ascii="Arial" w:hAnsi="Arial" w:cs="Arial"/>
                <w:bCs/>
                <w:kern w:val="2"/>
                <w14:ligatures w14:val="standardContextual"/>
              </w:rPr>
              <w:t>Συγγραφή συνθημάτων/ευχών/μηνυμάτων πάνω σε περιστέρι για πινακίδα.</w:t>
            </w:r>
          </w:p>
        </w:tc>
        <w:tc>
          <w:tcPr>
            <w:tcW w:w="284" w:type="dxa"/>
          </w:tcPr>
          <w:p w14:paraId="21D6813A">
            <w:pPr>
              <w:widowControl/>
              <w:autoSpaceDE/>
              <w:autoSpaceDN/>
              <w:rPr>
                <w:rFonts w:ascii="Arial" w:hAnsi="Arial" w:cs="Arial"/>
                <w:kern w:val="2"/>
                <w14:ligatures w14:val="standardContextual"/>
              </w:rPr>
            </w:pPr>
          </w:p>
        </w:tc>
        <w:tc>
          <w:tcPr>
            <w:tcW w:w="3284" w:type="dxa"/>
            <w:vMerge w:val="continue"/>
          </w:tcPr>
          <w:p w14:paraId="3D2862AA">
            <w:pPr>
              <w:widowControl/>
              <w:autoSpaceDE/>
              <w:autoSpaceDN/>
              <w:rPr>
                <w:rFonts w:ascii="Arial" w:hAnsi="Arial" w:cs="Arial"/>
                <w:kern w:val="2"/>
                <w14:ligatures w14:val="standardContextual"/>
              </w:rPr>
            </w:pPr>
          </w:p>
        </w:tc>
        <w:tc>
          <w:tcPr>
            <w:tcW w:w="1748" w:type="dxa"/>
            <w:vMerge w:val="continue"/>
          </w:tcPr>
          <w:p w14:paraId="515DF05E">
            <w:pPr>
              <w:widowControl/>
              <w:autoSpaceDE/>
              <w:autoSpaceDN/>
              <w:rPr>
                <w:rFonts w:ascii="Arial" w:hAnsi="Arial" w:cs="Arial"/>
                <w:kern w:val="2"/>
                <w14:ligatures w14:val="standardContextual"/>
              </w:rPr>
            </w:pPr>
          </w:p>
        </w:tc>
        <w:tc>
          <w:tcPr>
            <w:tcW w:w="1786" w:type="dxa"/>
            <w:vMerge w:val="continue"/>
          </w:tcPr>
          <w:p w14:paraId="1BDB3379">
            <w:pPr>
              <w:widowControl/>
              <w:autoSpaceDE/>
              <w:autoSpaceDN/>
              <w:rPr>
                <w:rFonts w:ascii="Arial" w:hAnsi="Arial" w:cs="Arial"/>
                <w:kern w:val="2"/>
                <w14:ligatures w14:val="standardContextual"/>
              </w:rPr>
            </w:pPr>
          </w:p>
        </w:tc>
      </w:tr>
      <w:tr w14:paraId="5625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3092" w:type="dxa"/>
            <w:vMerge w:val="continue"/>
          </w:tcPr>
          <w:p w14:paraId="49C4FF17">
            <w:pPr>
              <w:widowControl/>
              <w:autoSpaceDE/>
              <w:autoSpaceDN/>
              <w:rPr>
                <w:rFonts w:ascii="Arial" w:hAnsi="Arial" w:cs="Arial"/>
                <w:kern w:val="2"/>
                <w:u w:val="single"/>
                <w14:ligatures w14:val="standardContextual"/>
              </w:rPr>
            </w:pPr>
          </w:p>
        </w:tc>
        <w:tc>
          <w:tcPr>
            <w:tcW w:w="5805" w:type="dxa"/>
            <w:gridSpan w:val="2"/>
          </w:tcPr>
          <w:p w14:paraId="7992F32F">
            <w:pPr>
              <w:widowControl/>
              <w:autoSpaceDE/>
              <w:autoSpaceDN/>
              <w:rPr>
                <w:rFonts w:ascii="Arial" w:hAnsi="Arial" w:cs="Arial"/>
                <w:kern w:val="2"/>
                <w14:ligatures w14:val="standardContextual"/>
              </w:rPr>
            </w:pPr>
          </w:p>
        </w:tc>
        <w:tc>
          <w:tcPr>
            <w:tcW w:w="3284" w:type="dxa"/>
            <w:vMerge w:val="continue"/>
          </w:tcPr>
          <w:p w14:paraId="158851E8">
            <w:pPr>
              <w:widowControl/>
              <w:autoSpaceDE/>
              <w:autoSpaceDN/>
              <w:rPr>
                <w:rFonts w:ascii="Arial" w:hAnsi="Arial" w:cs="Arial"/>
                <w:kern w:val="2"/>
                <w14:ligatures w14:val="standardContextual"/>
              </w:rPr>
            </w:pPr>
          </w:p>
        </w:tc>
        <w:tc>
          <w:tcPr>
            <w:tcW w:w="1748" w:type="dxa"/>
            <w:vMerge w:val="continue"/>
          </w:tcPr>
          <w:p w14:paraId="29BAE01D">
            <w:pPr>
              <w:widowControl/>
              <w:autoSpaceDE/>
              <w:autoSpaceDN/>
              <w:rPr>
                <w:rFonts w:ascii="Arial" w:hAnsi="Arial" w:cs="Arial"/>
                <w:kern w:val="2"/>
                <w14:ligatures w14:val="standardContextual"/>
              </w:rPr>
            </w:pPr>
          </w:p>
        </w:tc>
        <w:tc>
          <w:tcPr>
            <w:tcW w:w="1786" w:type="dxa"/>
            <w:vMerge w:val="continue"/>
          </w:tcPr>
          <w:p w14:paraId="0134802C">
            <w:pPr>
              <w:widowControl/>
              <w:autoSpaceDE/>
              <w:autoSpaceDN/>
              <w:rPr>
                <w:rFonts w:ascii="Arial" w:hAnsi="Arial" w:cs="Arial"/>
                <w:kern w:val="2"/>
                <w14:ligatures w14:val="standardContextual"/>
              </w:rPr>
            </w:pPr>
          </w:p>
        </w:tc>
      </w:tr>
      <w:tr w14:paraId="1ACE0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092" w:type="dxa"/>
            <w:vMerge w:val="continue"/>
          </w:tcPr>
          <w:p w14:paraId="00F5D6D3">
            <w:pPr>
              <w:widowControl/>
              <w:autoSpaceDE/>
              <w:autoSpaceDN/>
              <w:rPr>
                <w:rFonts w:ascii="Arial" w:hAnsi="Arial" w:cs="Arial"/>
                <w:kern w:val="2"/>
                <w:u w:val="single"/>
                <w14:ligatures w14:val="standardContextual"/>
              </w:rPr>
            </w:pPr>
          </w:p>
        </w:tc>
        <w:tc>
          <w:tcPr>
            <w:tcW w:w="5521" w:type="dxa"/>
          </w:tcPr>
          <w:p w14:paraId="723F01AA">
            <w:pPr>
              <w:widowControl/>
              <w:autoSpaceDE/>
              <w:autoSpaceDN/>
              <w:rPr>
                <w:rFonts w:ascii="Arial" w:hAnsi="Arial" w:cs="Arial"/>
                <w:kern w:val="2"/>
                <w14:ligatures w14:val="standardContextual"/>
              </w:rPr>
            </w:pPr>
            <w:r>
              <w:rPr>
                <w:rFonts w:ascii="Arial" w:hAnsi="Arial" w:cs="Arial"/>
                <w:bCs/>
                <w:kern w:val="2"/>
                <w14:ligatures w14:val="standardContextual"/>
              </w:rPr>
              <w:t>Συλλογή φωτογραφιών και εικόνων από τα κατεχόμενα μέρη μας, συγγραφή λεζάντων και δημιουργία έκθεσης φωτογραφίας σε κάθε τάξη.</w:t>
            </w:r>
          </w:p>
        </w:tc>
        <w:tc>
          <w:tcPr>
            <w:tcW w:w="284" w:type="dxa"/>
          </w:tcPr>
          <w:p w14:paraId="762FCC9E">
            <w:pPr>
              <w:widowControl/>
              <w:autoSpaceDE/>
              <w:autoSpaceDN/>
              <w:rPr>
                <w:rFonts w:ascii="Arial" w:hAnsi="Arial" w:cs="Arial"/>
                <w:kern w:val="2"/>
                <w14:ligatures w14:val="standardContextual"/>
              </w:rPr>
            </w:pPr>
          </w:p>
        </w:tc>
        <w:tc>
          <w:tcPr>
            <w:tcW w:w="3284" w:type="dxa"/>
            <w:vMerge w:val="continue"/>
          </w:tcPr>
          <w:p w14:paraId="22C9CA5A">
            <w:pPr>
              <w:widowControl/>
              <w:autoSpaceDE/>
              <w:autoSpaceDN/>
              <w:rPr>
                <w:rFonts w:ascii="Arial" w:hAnsi="Arial" w:cs="Arial"/>
                <w:kern w:val="2"/>
                <w14:ligatures w14:val="standardContextual"/>
              </w:rPr>
            </w:pPr>
          </w:p>
        </w:tc>
        <w:tc>
          <w:tcPr>
            <w:tcW w:w="1748" w:type="dxa"/>
            <w:vMerge w:val="continue"/>
          </w:tcPr>
          <w:p w14:paraId="3264A966">
            <w:pPr>
              <w:widowControl/>
              <w:autoSpaceDE/>
              <w:autoSpaceDN/>
              <w:rPr>
                <w:rFonts w:ascii="Arial" w:hAnsi="Arial" w:cs="Arial"/>
                <w:kern w:val="2"/>
                <w14:ligatures w14:val="standardContextual"/>
              </w:rPr>
            </w:pPr>
          </w:p>
        </w:tc>
        <w:tc>
          <w:tcPr>
            <w:tcW w:w="1786" w:type="dxa"/>
            <w:vMerge w:val="continue"/>
          </w:tcPr>
          <w:p w14:paraId="5AC38B90">
            <w:pPr>
              <w:widowControl/>
              <w:autoSpaceDE/>
              <w:autoSpaceDN/>
              <w:rPr>
                <w:rFonts w:ascii="Arial" w:hAnsi="Arial" w:cs="Arial"/>
                <w:kern w:val="2"/>
                <w14:ligatures w14:val="standardContextual"/>
              </w:rPr>
            </w:pPr>
          </w:p>
        </w:tc>
      </w:tr>
      <w:tr w14:paraId="27B2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092" w:type="dxa"/>
            <w:vMerge w:val="continue"/>
          </w:tcPr>
          <w:p w14:paraId="6D039551">
            <w:pPr>
              <w:widowControl/>
              <w:autoSpaceDE/>
              <w:autoSpaceDN/>
              <w:rPr>
                <w:rFonts w:ascii="Arial" w:hAnsi="Arial" w:cs="Arial"/>
                <w:kern w:val="2"/>
                <w:u w:val="single"/>
                <w14:ligatures w14:val="standardContextual"/>
              </w:rPr>
            </w:pPr>
          </w:p>
        </w:tc>
        <w:tc>
          <w:tcPr>
            <w:tcW w:w="5521" w:type="dxa"/>
          </w:tcPr>
          <w:p w14:paraId="3D842502">
            <w:pPr>
              <w:widowControl/>
              <w:autoSpaceDE/>
              <w:autoSpaceDN/>
              <w:rPr>
                <w:rFonts w:ascii="Arial" w:hAnsi="Arial" w:cs="Arial"/>
                <w:kern w:val="2"/>
                <w14:ligatures w14:val="standardContextual"/>
              </w:rPr>
            </w:pPr>
            <w:r>
              <w:rPr>
                <w:rFonts w:ascii="Arial" w:hAnsi="Arial" w:cs="Arial"/>
                <w:kern w:val="2"/>
                <w14:ligatures w14:val="standardContextual"/>
              </w:rPr>
              <w:t>Αφήγηση  πρόσφυγα  στα παιδιά για τις ξέγνοιαστες μέρες στο χωριό του/της πριν την τουρκική εισβολή και καταγραφή αυτής της περιγραφής για να βιώσουν τη νοσταλγία για επιστροφή (σε επίπεδο τάξης)</w:t>
            </w:r>
          </w:p>
        </w:tc>
        <w:tc>
          <w:tcPr>
            <w:tcW w:w="284" w:type="dxa"/>
          </w:tcPr>
          <w:p w14:paraId="118C9CD0">
            <w:pPr>
              <w:widowControl/>
              <w:autoSpaceDE/>
              <w:autoSpaceDN/>
              <w:rPr>
                <w:rFonts w:ascii="Arial" w:hAnsi="Arial" w:cs="Arial"/>
                <w:kern w:val="2"/>
                <w14:ligatures w14:val="standardContextual"/>
              </w:rPr>
            </w:pPr>
          </w:p>
        </w:tc>
        <w:tc>
          <w:tcPr>
            <w:tcW w:w="3284" w:type="dxa"/>
            <w:vMerge w:val="continue"/>
          </w:tcPr>
          <w:p w14:paraId="5A689E4B">
            <w:pPr>
              <w:widowControl/>
              <w:autoSpaceDE/>
              <w:autoSpaceDN/>
              <w:rPr>
                <w:rFonts w:ascii="Arial" w:hAnsi="Arial" w:cs="Arial"/>
                <w:kern w:val="2"/>
                <w14:ligatures w14:val="standardContextual"/>
              </w:rPr>
            </w:pPr>
          </w:p>
        </w:tc>
        <w:tc>
          <w:tcPr>
            <w:tcW w:w="1748" w:type="dxa"/>
            <w:vMerge w:val="continue"/>
          </w:tcPr>
          <w:p w14:paraId="7A8D8F11">
            <w:pPr>
              <w:widowControl/>
              <w:autoSpaceDE/>
              <w:autoSpaceDN/>
              <w:rPr>
                <w:rFonts w:ascii="Arial" w:hAnsi="Arial" w:cs="Arial"/>
                <w:kern w:val="2"/>
                <w14:ligatures w14:val="standardContextual"/>
              </w:rPr>
            </w:pPr>
          </w:p>
        </w:tc>
        <w:tc>
          <w:tcPr>
            <w:tcW w:w="1786" w:type="dxa"/>
            <w:vMerge w:val="continue"/>
          </w:tcPr>
          <w:p w14:paraId="23B667A1">
            <w:pPr>
              <w:widowControl/>
              <w:autoSpaceDE/>
              <w:autoSpaceDN/>
              <w:rPr>
                <w:rFonts w:ascii="Arial" w:hAnsi="Arial" w:cs="Arial"/>
                <w:kern w:val="2"/>
                <w14:ligatures w14:val="standardContextual"/>
              </w:rPr>
            </w:pPr>
          </w:p>
        </w:tc>
      </w:tr>
      <w:tr w14:paraId="429C0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092" w:type="dxa"/>
            <w:vMerge w:val="continue"/>
          </w:tcPr>
          <w:p w14:paraId="7D570DB1">
            <w:pPr>
              <w:widowControl/>
              <w:autoSpaceDE/>
              <w:autoSpaceDN/>
              <w:rPr>
                <w:rFonts w:ascii="Arial" w:hAnsi="Arial" w:cs="Arial"/>
                <w:kern w:val="2"/>
                <w:u w:val="single"/>
                <w14:ligatures w14:val="standardContextual"/>
              </w:rPr>
            </w:pPr>
          </w:p>
        </w:tc>
        <w:tc>
          <w:tcPr>
            <w:tcW w:w="5521" w:type="dxa"/>
          </w:tcPr>
          <w:p w14:paraId="0FB53039">
            <w:pPr>
              <w:widowControl/>
              <w:autoSpaceDE/>
              <w:autoSpaceDN/>
              <w:rPr>
                <w:rFonts w:ascii="Arial" w:hAnsi="Arial" w:cs="Arial"/>
                <w:kern w:val="2"/>
                <w14:ligatures w14:val="standardContextual"/>
              </w:rPr>
            </w:pPr>
            <w:r>
              <w:rPr>
                <w:rFonts w:ascii="Arial" w:hAnsi="Arial" w:cs="Arial"/>
                <w:kern w:val="2"/>
                <w14:ligatures w14:val="standardContextual"/>
              </w:rPr>
              <w:t>Πρόσκληση πρόσφυγα/συγγενή αγνοουμένου για να μιλήσει σε τάξεις για τις μαύρες μέρες της τουρκικής εισβολής του 1974, καθώς και τον δύσκολο αγώνα μετά τα γεγονότα και μέχρι σήμερα.</w:t>
            </w:r>
          </w:p>
        </w:tc>
        <w:tc>
          <w:tcPr>
            <w:tcW w:w="284" w:type="dxa"/>
          </w:tcPr>
          <w:p w14:paraId="3507A3FE">
            <w:pPr>
              <w:widowControl/>
              <w:autoSpaceDE/>
              <w:autoSpaceDN/>
              <w:rPr>
                <w:rFonts w:ascii="Arial" w:hAnsi="Arial" w:cs="Arial"/>
                <w:kern w:val="2"/>
                <w14:ligatures w14:val="standardContextual"/>
              </w:rPr>
            </w:pPr>
          </w:p>
        </w:tc>
        <w:tc>
          <w:tcPr>
            <w:tcW w:w="3284" w:type="dxa"/>
            <w:vMerge w:val="continue"/>
          </w:tcPr>
          <w:p w14:paraId="012B2457">
            <w:pPr>
              <w:widowControl/>
              <w:autoSpaceDE/>
              <w:autoSpaceDN/>
              <w:rPr>
                <w:rFonts w:ascii="Arial" w:hAnsi="Arial" w:cs="Arial"/>
                <w:kern w:val="2"/>
                <w14:ligatures w14:val="standardContextual"/>
              </w:rPr>
            </w:pPr>
          </w:p>
        </w:tc>
        <w:tc>
          <w:tcPr>
            <w:tcW w:w="1748" w:type="dxa"/>
            <w:vMerge w:val="continue"/>
          </w:tcPr>
          <w:p w14:paraId="6F1DC1A5">
            <w:pPr>
              <w:widowControl/>
              <w:autoSpaceDE/>
              <w:autoSpaceDN/>
              <w:rPr>
                <w:rFonts w:ascii="Arial" w:hAnsi="Arial" w:cs="Arial"/>
                <w:kern w:val="2"/>
                <w14:ligatures w14:val="standardContextual"/>
              </w:rPr>
            </w:pPr>
          </w:p>
        </w:tc>
        <w:tc>
          <w:tcPr>
            <w:tcW w:w="1786" w:type="dxa"/>
            <w:vMerge w:val="continue"/>
          </w:tcPr>
          <w:p w14:paraId="639ABEF1">
            <w:pPr>
              <w:widowControl/>
              <w:autoSpaceDE/>
              <w:autoSpaceDN/>
              <w:rPr>
                <w:rFonts w:ascii="Arial" w:hAnsi="Arial" w:cs="Arial"/>
                <w:kern w:val="2"/>
                <w14:ligatures w14:val="standardContextual"/>
              </w:rPr>
            </w:pPr>
          </w:p>
        </w:tc>
      </w:tr>
      <w:tr w14:paraId="72F5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 w:hRule="atLeast"/>
        </w:trPr>
        <w:tc>
          <w:tcPr>
            <w:tcW w:w="3092" w:type="dxa"/>
            <w:vMerge w:val="continue"/>
          </w:tcPr>
          <w:p w14:paraId="77BBDB52">
            <w:pPr>
              <w:widowControl/>
              <w:autoSpaceDE/>
              <w:autoSpaceDN/>
              <w:rPr>
                <w:rFonts w:ascii="Arial" w:hAnsi="Arial" w:cs="Arial"/>
                <w:kern w:val="2"/>
                <w14:ligatures w14:val="standardContextual"/>
              </w:rPr>
            </w:pPr>
          </w:p>
        </w:tc>
        <w:tc>
          <w:tcPr>
            <w:tcW w:w="5521" w:type="dxa"/>
            <w:vMerge w:val="restart"/>
          </w:tcPr>
          <w:p w14:paraId="7CD9D8FD">
            <w:pPr>
              <w:widowControl/>
              <w:autoSpaceDE/>
              <w:autoSpaceDN/>
              <w:rPr>
                <w:rFonts w:ascii="Arial" w:hAnsi="Arial" w:cs="Arial"/>
                <w:kern w:val="2"/>
                <w14:ligatures w14:val="standardContextual"/>
              </w:rPr>
            </w:pPr>
            <w:r>
              <w:rPr>
                <w:rFonts w:ascii="Arial" w:hAnsi="Arial" w:cs="Arial"/>
                <w:kern w:val="2"/>
                <w14:ligatures w14:val="standardContextual"/>
              </w:rPr>
              <w:t>Έρευνα από τα παιδιά για το κατεχόμενο χωριό από το οποίο κατάγονται.</w:t>
            </w:r>
          </w:p>
        </w:tc>
        <w:tc>
          <w:tcPr>
            <w:tcW w:w="284" w:type="dxa"/>
          </w:tcPr>
          <w:p w14:paraId="4C665A05">
            <w:pPr>
              <w:widowControl/>
              <w:autoSpaceDE/>
              <w:autoSpaceDN/>
              <w:rPr>
                <w:rFonts w:ascii="Arial" w:hAnsi="Arial" w:cs="Arial"/>
                <w:kern w:val="2"/>
                <w14:ligatures w14:val="standardContextual"/>
              </w:rPr>
            </w:pPr>
          </w:p>
        </w:tc>
        <w:tc>
          <w:tcPr>
            <w:tcW w:w="3284" w:type="dxa"/>
            <w:vMerge w:val="continue"/>
          </w:tcPr>
          <w:p w14:paraId="0D985241">
            <w:pPr>
              <w:widowControl/>
              <w:autoSpaceDE/>
              <w:autoSpaceDN/>
              <w:rPr>
                <w:rFonts w:ascii="Arial" w:hAnsi="Arial" w:cs="Arial"/>
                <w:kern w:val="2"/>
                <w14:ligatures w14:val="standardContextual"/>
              </w:rPr>
            </w:pPr>
          </w:p>
        </w:tc>
        <w:tc>
          <w:tcPr>
            <w:tcW w:w="1748" w:type="dxa"/>
            <w:vMerge w:val="continue"/>
          </w:tcPr>
          <w:p w14:paraId="27983253">
            <w:pPr>
              <w:widowControl/>
              <w:autoSpaceDE/>
              <w:autoSpaceDN/>
              <w:rPr>
                <w:rFonts w:ascii="Arial" w:hAnsi="Arial" w:cs="Arial"/>
                <w:kern w:val="2"/>
                <w14:ligatures w14:val="standardContextual"/>
              </w:rPr>
            </w:pPr>
          </w:p>
        </w:tc>
        <w:tc>
          <w:tcPr>
            <w:tcW w:w="1786" w:type="dxa"/>
            <w:vMerge w:val="continue"/>
          </w:tcPr>
          <w:p w14:paraId="14CF6229">
            <w:pPr>
              <w:widowControl/>
              <w:autoSpaceDE/>
              <w:autoSpaceDN/>
              <w:rPr>
                <w:rFonts w:ascii="Arial" w:hAnsi="Arial" w:cs="Arial"/>
                <w:kern w:val="2"/>
                <w14:ligatures w14:val="standardContextual"/>
              </w:rPr>
            </w:pPr>
          </w:p>
        </w:tc>
      </w:tr>
      <w:tr w14:paraId="5E9B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3092" w:type="dxa"/>
            <w:vMerge w:val="continue"/>
          </w:tcPr>
          <w:p w14:paraId="4A3861B9">
            <w:pPr>
              <w:widowControl/>
              <w:autoSpaceDE/>
              <w:autoSpaceDN/>
              <w:rPr>
                <w:rFonts w:ascii="Arial" w:hAnsi="Arial" w:cs="Arial"/>
                <w:kern w:val="2"/>
                <w14:ligatures w14:val="standardContextual"/>
              </w:rPr>
            </w:pPr>
          </w:p>
        </w:tc>
        <w:tc>
          <w:tcPr>
            <w:tcW w:w="5521" w:type="dxa"/>
            <w:vMerge w:val="continue"/>
          </w:tcPr>
          <w:p w14:paraId="7009CCE5">
            <w:pPr>
              <w:widowControl/>
              <w:autoSpaceDE/>
              <w:autoSpaceDN/>
              <w:rPr>
                <w:rFonts w:ascii="Arial" w:hAnsi="Arial" w:cs="Arial"/>
                <w:kern w:val="2"/>
                <w14:ligatures w14:val="standardContextual"/>
              </w:rPr>
            </w:pPr>
          </w:p>
        </w:tc>
        <w:tc>
          <w:tcPr>
            <w:tcW w:w="284" w:type="dxa"/>
          </w:tcPr>
          <w:p w14:paraId="43067377">
            <w:pPr>
              <w:widowControl/>
              <w:autoSpaceDE/>
              <w:autoSpaceDN/>
              <w:rPr>
                <w:rFonts w:ascii="Arial" w:hAnsi="Arial" w:cs="Arial"/>
                <w:kern w:val="2"/>
                <w14:ligatures w14:val="standardContextual"/>
              </w:rPr>
            </w:pPr>
          </w:p>
        </w:tc>
        <w:tc>
          <w:tcPr>
            <w:tcW w:w="3284" w:type="dxa"/>
            <w:vMerge w:val="restart"/>
          </w:tcPr>
          <w:p w14:paraId="1832052A">
            <w:pPr>
              <w:widowControl/>
              <w:autoSpaceDE/>
              <w:autoSpaceDN/>
              <w:rPr>
                <w:rFonts w:ascii="Arial" w:hAnsi="Arial" w:cs="Arial"/>
                <w:kern w:val="2"/>
                <w14:ligatures w14:val="standardContextual"/>
              </w:rPr>
            </w:pPr>
          </w:p>
          <w:p w14:paraId="51FCC937">
            <w:pPr>
              <w:widowControl/>
              <w:autoSpaceDE/>
              <w:autoSpaceDN/>
              <w:rPr>
                <w:rFonts w:ascii="Arial" w:hAnsi="Arial" w:cs="Arial"/>
                <w:kern w:val="2"/>
                <w14:ligatures w14:val="standardContextual"/>
              </w:rPr>
            </w:pPr>
          </w:p>
          <w:p w14:paraId="69C01C38">
            <w:pPr>
              <w:widowControl/>
              <w:autoSpaceDE/>
              <w:autoSpaceDN/>
              <w:rPr>
                <w:rFonts w:ascii="Arial" w:hAnsi="Arial" w:cs="Arial"/>
                <w:kern w:val="2"/>
                <w14:ligatures w14:val="standardContextual"/>
              </w:rPr>
            </w:pPr>
          </w:p>
          <w:p w14:paraId="0A077700">
            <w:pPr>
              <w:widowControl/>
              <w:autoSpaceDE/>
              <w:autoSpaceDN/>
              <w:rPr>
                <w:rFonts w:ascii="Arial" w:hAnsi="Arial" w:cs="Arial"/>
                <w:kern w:val="2"/>
                <w14:ligatures w14:val="standardContextual"/>
              </w:rPr>
            </w:pPr>
          </w:p>
          <w:p w14:paraId="0F775764">
            <w:pPr>
              <w:widowControl/>
              <w:autoSpaceDE/>
              <w:autoSpaceDN/>
              <w:rPr>
                <w:rFonts w:ascii="Arial" w:hAnsi="Arial" w:cs="Arial"/>
                <w:kern w:val="2"/>
                <w14:ligatures w14:val="standardContextual"/>
              </w:rPr>
            </w:pPr>
          </w:p>
          <w:p w14:paraId="70605B23">
            <w:pPr>
              <w:widowControl/>
              <w:autoSpaceDE/>
              <w:autoSpaceDN/>
              <w:rPr>
                <w:rFonts w:ascii="Arial" w:hAnsi="Arial" w:cs="Arial"/>
                <w:kern w:val="2"/>
                <w14:ligatures w14:val="standardContextual"/>
              </w:rPr>
            </w:pPr>
          </w:p>
          <w:p w14:paraId="3B953651">
            <w:pPr>
              <w:widowControl/>
              <w:autoSpaceDE/>
              <w:autoSpaceDN/>
              <w:rPr>
                <w:rFonts w:ascii="Arial" w:hAnsi="Arial" w:cs="Arial"/>
                <w:kern w:val="2"/>
                <w14:ligatures w14:val="standardContextual"/>
              </w:rPr>
            </w:pPr>
          </w:p>
          <w:p w14:paraId="66518AC7">
            <w:pPr>
              <w:widowControl/>
              <w:autoSpaceDE/>
              <w:autoSpaceDN/>
              <w:rPr>
                <w:rFonts w:ascii="Arial" w:hAnsi="Arial" w:cs="Arial"/>
                <w:kern w:val="2"/>
                <w14:ligatures w14:val="standardContextual"/>
              </w:rPr>
            </w:pPr>
          </w:p>
          <w:p w14:paraId="6145EDD3">
            <w:pPr>
              <w:widowControl/>
              <w:autoSpaceDE/>
              <w:autoSpaceDN/>
              <w:rPr>
                <w:rFonts w:ascii="Arial" w:hAnsi="Arial" w:cs="Arial"/>
                <w:kern w:val="2"/>
                <w14:ligatures w14:val="standardContextual"/>
              </w:rPr>
            </w:pPr>
          </w:p>
          <w:p w14:paraId="52C1A951">
            <w:pPr>
              <w:widowControl/>
              <w:autoSpaceDE/>
              <w:autoSpaceDN/>
              <w:rPr>
                <w:rFonts w:ascii="Arial" w:hAnsi="Arial" w:cs="Arial"/>
                <w:kern w:val="2"/>
                <w14:ligatures w14:val="standardContextual"/>
              </w:rPr>
            </w:pPr>
          </w:p>
          <w:p w14:paraId="6A897751">
            <w:pPr>
              <w:widowControl/>
              <w:autoSpaceDE/>
              <w:autoSpaceDN/>
              <w:rPr>
                <w:rFonts w:ascii="Arial" w:hAnsi="Arial" w:cs="Arial"/>
                <w:kern w:val="2"/>
                <w14:ligatures w14:val="standardContextual"/>
              </w:rPr>
            </w:pPr>
          </w:p>
          <w:p w14:paraId="36B35809">
            <w:pPr>
              <w:widowControl/>
              <w:autoSpaceDE/>
              <w:autoSpaceDN/>
              <w:rPr>
                <w:rFonts w:ascii="Arial" w:hAnsi="Arial" w:cs="Arial"/>
                <w:kern w:val="2"/>
                <w14:ligatures w14:val="standardContextual"/>
              </w:rPr>
            </w:pPr>
          </w:p>
          <w:p w14:paraId="1945238B">
            <w:pPr>
              <w:widowControl/>
              <w:autoSpaceDE/>
              <w:autoSpaceDN/>
              <w:rPr>
                <w:rFonts w:ascii="Arial" w:hAnsi="Arial" w:cs="Arial"/>
                <w:kern w:val="2"/>
                <w14:ligatures w14:val="standardContextual"/>
              </w:rPr>
            </w:pPr>
          </w:p>
          <w:p w14:paraId="0C714FE9">
            <w:pPr>
              <w:widowControl/>
              <w:autoSpaceDE/>
              <w:autoSpaceDN/>
              <w:rPr>
                <w:rFonts w:ascii="Arial" w:hAnsi="Arial" w:cs="Arial"/>
                <w:kern w:val="2"/>
                <w14:ligatures w14:val="standardContextual"/>
              </w:rPr>
            </w:pPr>
          </w:p>
          <w:p w14:paraId="72134AE6">
            <w:pPr>
              <w:widowControl/>
              <w:autoSpaceDE/>
              <w:autoSpaceDN/>
              <w:rPr>
                <w:rFonts w:ascii="Arial" w:hAnsi="Arial" w:cs="Arial"/>
                <w:kern w:val="2"/>
                <w14:ligatures w14:val="standardContextual"/>
              </w:rPr>
            </w:pPr>
          </w:p>
          <w:p w14:paraId="692D4EAA">
            <w:pPr>
              <w:widowControl/>
              <w:autoSpaceDE/>
              <w:autoSpaceDN/>
              <w:rPr>
                <w:rFonts w:ascii="Arial" w:hAnsi="Arial" w:cs="Arial"/>
                <w:kern w:val="2"/>
                <w14:ligatures w14:val="standardContextual"/>
              </w:rPr>
            </w:pPr>
          </w:p>
          <w:p w14:paraId="0A2FCC5E">
            <w:pPr>
              <w:widowControl/>
              <w:autoSpaceDE/>
              <w:autoSpaceDN/>
              <w:rPr>
                <w:rFonts w:ascii="Arial" w:hAnsi="Arial" w:cs="Arial"/>
                <w:kern w:val="2"/>
                <w14:ligatures w14:val="standardContextual"/>
              </w:rPr>
            </w:pPr>
          </w:p>
          <w:p w14:paraId="66BFE83F">
            <w:pPr>
              <w:widowControl/>
              <w:autoSpaceDE/>
              <w:autoSpaceDN/>
              <w:rPr>
                <w:rFonts w:ascii="Arial" w:hAnsi="Arial" w:cs="Arial"/>
                <w:kern w:val="2"/>
                <w14:ligatures w14:val="standardContextual"/>
              </w:rPr>
            </w:pPr>
          </w:p>
          <w:p w14:paraId="6B3D9845">
            <w:pPr>
              <w:widowControl/>
              <w:autoSpaceDE/>
              <w:autoSpaceDN/>
              <w:rPr>
                <w:rFonts w:ascii="Arial" w:hAnsi="Arial" w:cs="Arial"/>
                <w:kern w:val="2"/>
                <w14:ligatures w14:val="standardContextual"/>
              </w:rPr>
            </w:pPr>
          </w:p>
          <w:p w14:paraId="350771AC">
            <w:pPr>
              <w:widowControl/>
              <w:autoSpaceDE/>
              <w:autoSpaceDN/>
              <w:rPr>
                <w:rFonts w:ascii="Arial" w:hAnsi="Arial" w:cs="Arial"/>
                <w:kern w:val="2"/>
                <w14:ligatures w14:val="standardContextual"/>
              </w:rPr>
            </w:pPr>
          </w:p>
          <w:p w14:paraId="79A0AED2">
            <w:pPr>
              <w:widowControl/>
              <w:autoSpaceDE/>
              <w:autoSpaceDN/>
              <w:rPr>
                <w:rFonts w:ascii="Arial" w:hAnsi="Arial" w:cs="Arial"/>
                <w:kern w:val="2"/>
                <w14:ligatures w14:val="standardContextual"/>
              </w:rPr>
            </w:pPr>
          </w:p>
          <w:p w14:paraId="245F983D">
            <w:pPr>
              <w:widowControl/>
              <w:autoSpaceDE/>
              <w:autoSpaceDN/>
              <w:rPr>
                <w:rFonts w:ascii="Arial" w:hAnsi="Arial" w:cs="Arial"/>
                <w:kern w:val="2"/>
                <w14:ligatures w14:val="standardContextual"/>
              </w:rPr>
            </w:pPr>
          </w:p>
          <w:p w14:paraId="02602FDC">
            <w:pPr>
              <w:widowControl/>
              <w:autoSpaceDE/>
              <w:autoSpaceDN/>
              <w:rPr>
                <w:rFonts w:ascii="Arial" w:hAnsi="Arial" w:cs="Arial"/>
                <w:kern w:val="2"/>
                <w14:ligatures w14:val="standardContextual"/>
              </w:rPr>
            </w:pPr>
          </w:p>
          <w:p w14:paraId="3F18BA47">
            <w:pPr>
              <w:widowControl/>
              <w:autoSpaceDE/>
              <w:autoSpaceDN/>
              <w:rPr>
                <w:rFonts w:ascii="Arial" w:hAnsi="Arial" w:cs="Arial"/>
                <w:kern w:val="2"/>
                <w14:ligatures w14:val="standardContextual"/>
              </w:rPr>
            </w:pPr>
          </w:p>
          <w:p w14:paraId="32AF07D8">
            <w:pPr>
              <w:widowControl/>
              <w:autoSpaceDE/>
              <w:autoSpaceDN/>
              <w:rPr>
                <w:rFonts w:ascii="Arial" w:hAnsi="Arial" w:cs="Arial"/>
                <w:kern w:val="2"/>
                <w14:ligatures w14:val="standardContextual"/>
              </w:rPr>
            </w:pPr>
          </w:p>
          <w:p w14:paraId="7FCCAFF9">
            <w:pPr>
              <w:widowControl/>
              <w:autoSpaceDE/>
              <w:autoSpaceDN/>
              <w:rPr>
                <w:rFonts w:ascii="Arial" w:hAnsi="Arial" w:cs="Arial"/>
                <w:kern w:val="2"/>
                <w14:ligatures w14:val="standardContextual"/>
              </w:rPr>
            </w:pPr>
          </w:p>
          <w:p w14:paraId="6A87E0BC">
            <w:pPr>
              <w:widowControl/>
              <w:autoSpaceDE/>
              <w:autoSpaceDN/>
              <w:rPr>
                <w:rFonts w:ascii="Arial" w:hAnsi="Arial" w:cs="Arial"/>
                <w:kern w:val="2"/>
                <w14:ligatures w14:val="standardContextual"/>
              </w:rPr>
            </w:pPr>
          </w:p>
          <w:p w14:paraId="79C5811B">
            <w:pPr>
              <w:widowControl/>
              <w:autoSpaceDE/>
              <w:autoSpaceDN/>
              <w:rPr>
                <w:rFonts w:ascii="Arial" w:hAnsi="Arial" w:cs="Arial"/>
                <w:kern w:val="2"/>
                <w14:ligatures w14:val="standardContextual"/>
              </w:rPr>
            </w:pPr>
          </w:p>
          <w:p w14:paraId="28F6EFD5">
            <w:pPr>
              <w:widowControl/>
              <w:autoSpaceDE/>
              <w:autoSpaceDN/>
              <w:rPr>
                <w:rFonts w:ascii="Arial" w:hAnsi="Arial" w:cs="Arial"/>
                <w:kern w:val="2"/>
                <w14:ligatures w14:val="standardContextual"/>
              </w:rPr>
            </w:pPr>
          </w:p>
          <w:p w14:paraId="245B7DFF">
            <w:pPr>
              <w:widowControl/>
              <w:autoSpaceDE/>
              <w:autoSpaceDN/>
              <w:rPr>
                <w:rFonts w:ascii="Arial" w:hAnsi="Arial" w:cs="Arial"/>
                <w:kern w:val="2"/>
                <w14:ligatures w14:val="standardContextual"/>
              </w:rPr>
            </w:pPr>
          </w:p>
          <w:p w14:paraId="64FD5B47">
            <w:pPr>
              <w:widowControl/>
              <w:autoSpaceDE/>
              <w:autoSpaceDN/>
              <w:rPr>
                <w:rFonts w:ascii="Arial" w:hAnsi="Arial" w:cs="Arial"/>
                <w:kern w:val="2"/>
                <w14:ligatures w14:val="standardContextual"/>
              </w:rPr>
            </w:pPr>
          </w:p>
          <w:p w14:paraId="66A3A31C">
            <w:pPr>
              <w:widowControl/>
              <w:autoSpaceDE/>
              <w:autoSpaceDN/>
              <w:rPr>
                <w:rFonts w:ascii="Arial" w:hAnsi="Arial" w:cs="Arial"/>
                <w:kern w:val="2"/>
                <w14:ligatures w14:val="standardContextual"/>
              </w:rPr>
            </w:pPr>
          </w:p>
          <w:p w14:paraId="2EB54DBA">
            <w:pPr>
              <w:widowControl/>
              <w:autoSpaceDE/>
              <w:autoSpaceDN/>
              <w:rPr>
                <w:rFonts w:ascii="Arial" w:hAnsi="Arial" w:cs="Arial"/>
                <w:kern w:val="2"/>
                <w14:ligatures w14:val="standardContextual"/>
              </w:rPr>
            </w:pPr>
          </w:p>
          <w:p w14:paraId="7C73A944">
            <w:pPr>
              <w:widowControl/>
              <w:autoSpaceDE/>
              <w:autoSpaceDN/>
              <w:rPr>
                <w:rFonts w:ascii="Arial" w:hAnsi="Arial" w:cs="Arial"/>
                <w:kern w:val="2"/>
                <w14:ligatures w14:val="standardContextual"/>
              </w:rPr>
            </w:pPr>
          </w:p>
          <w:p w14:paraId="7C318797">
            <w:pPr>
              <w:widowControl/>
              <w:autoSpaceDE/>
              <w:autoSpaceDN/>
              <w:rPr>
                <w:rFonts w:ascii="Arial" w:hAnsi="Arial" w:cs="Arial"/>
                <w:kern w:val="2"/>
                <w14:ligatures w14:val="standardContextual"/>
              </w:rPr>
            </w:pPr>
          </w:p>
          <w:p w14:paraId="132BAFA8">
            <w:pPr>
              <w:widowControl/>
              <w:autoSpaceDE/>
              <w:autoSpaceDN/>
              <w:rPr>
                <w:rFonts w:ascii="Arial" w:hAnsi="Arial" w:cs="Arial"/>
                <w:kern w:val="2"/>
                <w14:ligatures w14:val="standardContextual"/>
              </w:rPr>
            </w:pPr>
          </w:p>
          <w:p w14:paraId="0DFE86FE">
            <w:pPr>
              <w:widowControl/>
              <w:autoSpaceDE/>
              <w:autoSpaceDN/>
              <w:rPr>
                <w:rFonts w:ascii="Arial" w:hAnsi="Arial" w:cs="Arial"/>
                <w:kern w:val="2"/>
                <w14:ligatures w14:val="standardContextual"/>
              </w:rPr>
            </w:pPr>
          </w:p>
          <w:p w14:paraId="788D7245">
            <w:pPr>
              <w:widowControl/>
              <w:autoSpaceDE/>
              <w:autoSpaceDN/>
              <w:rPr>
                <w:rFonts w:ascii="Arial" w:hAnsi="Arial" w:cs="Arial"/>
                <w:kern w:val="2"/>
                <w14:ligatures w14:val="standardContextual"/>
              </w:rPr>
            </w:pPr>
          </w:p>
          <w:p w14:paraId="6565C384">
            <w:pPr>
              <w:widowControl/>
              <w:autoSpaceDE/>
              <w:autoSpaceDN/>
              <w:rPr>
                <w:rFonts w:ascii="Arial" w:hAnsi="Arial" w:cs="Arial"/>
                <w:kern w:val="2"/>
                <w14:ligatures w14:val="standardContextual"/>
              </w:rPr>
            </w:pPr>
          </w:p>
          <w:p w14:paraId="0C0A81F0">
            <w:pPr>
              <w:widowControl/>
              <w:autoSpaceDE/>
              <w:autoSpaceDN/>
              <w:rPr>
                <w:rFonts w:ascii="Arial" w:hAnsi="Arial" w:cs="Arial"/>
                <w:kern w:val="2"/>
                <w14:ligatures w14:val="standardContextual"/>
              </w:rPr>
            </w:pPr>
          </w:p>
          <w:p w14:paraId="0A2785A5">
            <w:pPr>
              <w:widowControl/>
              <w:autoSpaceDE/>
              <w:autoSpaceDN/>
              <w:rPr>
                <w:rFonts w:ascii="Arial" w:hAnsi="Arial" w:cs="Arial"/>
                <w:kern w:val="2"/>
                <w14:ligatures w14:val="standardContextual"/>
              </w:rPr>
            </w:pPr>
          </w:p>
          <w:p w14:paraId="293EB9EC">
            <w:pPr>
              <w:widowControl/>
              <w:autoSpaceDE/>
              <w:autoSpaceDN/>
              <w:rPr>
                <w:rFonts w:ascii="Arial" w:hAnsi="Arial" w:cs="Arial"/>
                <w:kern w:val="2"/>
                <w14:ligatures w14:val="standardContextual"/>
              </w:rPr>
            </w:pPr>
          </w:p>
          <w:p w14:paraId="666F684D">
            <w:pPr>
              <w:widowControl/>
              <w:autoSpaceDE/>
              <w:autoSpaceDN/>
              <w:rPr>
                <w:rFonts w:ascii="Arial" w:hAnsi="Arial" w:cs="Arial"/>
                <w:kern w:val="2"/>
                <w14:ligatures w14:val="standardContextual"/>
              </w:rPr>
            </w:pPr>
          </w:p>
          <w:p w14:paraId="698862E3">
            <w:pPr>
              <w:widowControl/>
              <w:autoSpaceDE/>
              <w:autoSpaceDN/>
              <w:rPr>
                <w:rFonts w:ascii="Arial" w:hAnsi="Arial" w:cs="Arial"/>
                <w:kern w:val="2"/>
                <w14:ligatures w14:val="standardContextual"/>
              </w:rPr>
            </w:pPr>
          </w:p>
        </w:tc>
        <w:tc>
          <w:tcPr>
            <w:tcW w:w="1748" w:type="dxa"/>
            <w:vMerge w:val="restart"/>
          </w:tcPr>
          <w:p w14:paraId="30468352">
            <w:pPr>
              <w:widowControl/>
              <w:autoSpaceDE/>
              <w:autoSpaceDN/>
              <w:rPr>
                <w:rFonts w:ascii="Arial" w:hAnsi="Arial" w:cs="Arial"/>
                <w:kern w:val="2"/>
                <w14:ligatures w14:val="standardContextual"/>
              </w:rPr>
            </w:pPr>
          </w:p>
        </w:tc>
        <w:tc>
          <w:tcPr>
            <w:tcW w:w="1786" w:type="dxa"/>
            <w:vMerge w:val="restart"/>
          </w:tcPr>
          <w:p w14:paraId="1C28A700">
            <w:pPr>
              <w:widowControl/>
              <w:autoSpaceDE/>
              <w:autoSpaceDN/>
              <w:rPr>
                <w:rFonts w:ascii="Arial" w:hAnsi="Arial" w:cs="Arial"/>
                <w:kern w:val="2"/>
                <w14:ligatures w14:val="standardContextual"/>
              </w:rPr>
            </w:pPr>
          </w:p>
        </w:tc>
      </w:tr>
      <w:tr w14:paraId="45B7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3092" w:type="dxa"/>
            <w:vMerge w:val="continue"/>
          </w:tcPr>
          <w:p w14:paraId="5064B353">
            <w:pPr>
              <w:widowControl/>
              <w:autoSpaceDE/>
              <w:autoSpaceDN/>
              <w:spacing w:after="200"/>
              <w:contextualSpacing/>
              <w:rPr>
                <w:rFonts w:ascii="Arial" w:hAnsi="Arial" w:cs="Arial"/>
                <w:b/>
                <w:kern w:val="2"/>
                <w:u w:val="single"/>
                <w14:ligatures w14:val="standardContextual"/>
              </w:rPr>
            </w:pPr>
          </w:p>
        </w:tc>
        <w:tc>
          <w:tcPr>
            <w:tcW w:w="5521" w:type="dxa"/>
          </w:tcPr>
          <w:p w14:paraId="42405F61">
            <w:pPr>
              <w:widowControl/>
              <w:autoSpaceDE/>
              <w:autoSpaceDN/>
              <w:rPr>
                <w:rFonts w:ascii="Arial" w:hAnsi="Arial" w:cs="Arial"/>
                <w:kern w:val="2"/>
                <w14:ligatures w14:val="standardContextual"/>
              </w:rPr>
            </w:pPr>
            <w:r>
              <w:rPr>
                <w:rFonts w:ascii="Arial" w:hAnsi="Arial" w:cs="Arial"/>
                <w:kern w:val="2"/>
                <w14:ligatures w14:val="standardContextual"/>
              </w:rPr>
              <w:t>Δημιουργία παρουσιάσεων για τα κατεχόμενα μέρη μας, τα θρησκευτικά και ιστορικά μνημεία της σκλαβωμένης γης μας και για τα τις τραγικές συνέπειες της εισβολής.</w:t>
            </w:r>
          </w:p>
        </w:tc>
        <w:tc>
          <w:tcPr>
            <w:tcW w:w="284" w:type="dxa"/>
          </w:tcPr>
          <w:p w14:paraId="3A97D91E">
            <w:pPr>
              <w:widowControl/>
              <w:autoSpaceDE/>
              <w:autoSpaceDN/>
              <w:rPr>
                <w:rFonts w:ascii="Arial" w:hAnsi="Arial" w:cs="Arial"/>
                <w:kern w:val="2"/>
                <w14:ligatures w14:val="standardContextual"/>
              </w:rPr>
            </w:pPr>
          </w:p>
        </w:tc>
        <w:tc>
          <w:tcPr>
            <w:tcW w:w="3284" w:type="dxa"/>
            <w:vMerge w:val="continue"/>
          </w:tcPr>
          <w:p w14:paraId="6E71154F">
            <w:pPr>
              <w:widowControl/>
              <w:autoSpaceDE/>
              <w:autoSpaceDN/>
              <w:rPr>
                <w:rFonts w:ascii="Arial" w:hAnsi="Arial" w:cs="Arial"/>
                <w:kern w:val="2"/>
                <w14:ligatures w14:val="standardContextual"/>
              </w:rPr>
            </w:pPr>
          </w:p>
        </w:tc>
        <w:tc>
          <w:tcPr>
            <w:tcW w:w="1748" w:type="dxa"/>
            <w:vMerge w:val="continue"/>
          </w:tcPr>
          <w:p w14:paraId="034B677F">
            <w:pPr>
              <w:widowControl/>
              <w:autoSpaceDE/>
              <w:autoSpaceDN/>
              <w:rPr>
                <w:rFonts w:ascii="Arial" w:hAnsi="Arial" w:cs="Arial"/>
                <w:kern w:val="2"/>
                <w14:ligatures w14:val="standardContextual"/>
              </w:rPr>
            </w:pPr>
          </w:p>
        </w:tc>
        <w:tc>
          <w:tcPr>
            <w:tcW w:w="1786" w:type="dxa"/>
            <w:vMerge w:val="continue"/>
          </w:tcPr>
          <w:p w14:paraId="7ECE26E9">
            <w:pPr>
              <w:widowControl/>
              <w:autoSpaceDE/>
              <w:autoSpaceDN/>
              <w:rPr>
                <w:rFonts w:ascii="Arial" w:hAnsi="Arial" w:cs="Arial"/>
                <w:kern w:val="2"/>
                <w14:ligatures w14:val="standardContextual"/>
              </w:rPr>
            </w:pPr>
          </w:p>
        </w:tc>
      </w:tr>
      <w:tr w14:paraId="0E1BC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092" w:type="dxa"/>
            <w:vMerge w:val="continue"/>
          </w:tcPr>
          <w:p w14:paraId="316F85A3">
            <w:pPr>
              <w:widowControl/>
              <w:autoSpaceDE/>
              <w:autoSpaceDN/>
              <w:spacing w:after="200"/>
              <w:contextualSpacing/>
              <w:rPr>
                <w:rFonts w:ascii="Arial" w:hAnsi="Arial" w:cs="Arial"/>
                <w:b/>
                <w:kern w:val="2"/>
                <w:u w:val="single"/>
                <w14:ligatures w14:val="standardContextual"/>
              </w:rPr>
            </w:pPr>
          </w:p>
        </w:tc>
        <w:tc>
          <w:tcPr>
            <w:tcW w:w="5521" w:type="dxa"/>
          </w:tcPr>
          <w:p w14:paraId="1E667DE8">
            <w:pPr>
              <w:widowControl/>
              <w:autoSpaceDE/>
              <w:autoSpaceDN/>
              <w:rPr>
                <w:rFonts w:ascii="Arial" w:hAnsi="Arial" w:cs="Arial"/>
                <w:kern w:val="2"/>
                <w14:ligatures w14:val="standardContextual"/>
              </w:rPr>
            </w:pPr>
            <w:r>
              <w:rPr>
                <w:rFonts w:ascii="Arial" w:hAnsi="Arial" w:cs="Arial"/>
                <w:kern w:val="2"/>
                <w14:ligatures w14:val="standardContextual"/>
              </w:rPr>
              <w:t>Περιδιάβαση στην πράσινη γραμμή στη Λευκωσία και αναφορά στα οδοφράγματα και την παρούσα κατάσταση όσον αφορά τη διακίνηση.</w:t>
            </w:r>
          </w:p>
        </w:tc>
        <w:tc>
          <w:tcPr>
            <w:tcW w:w="284" w:type="dxa"/>
          </w:tcPr>
          <w:p w14:paraId="5CF8EFE4">
            <w:pPr>
              <w:widowControl/>
              <w:autoSpaceDE/>
              <w:autoSpaceDN/>
              <w:rPr>
                <w:rFonts w:ascii="Arial" w:hAnsi="Arial" w:cs="Arial"/>
                <w:kern w:val="2"/>
                <w14:ligatures w14:val="standardContextual"/>
              </w:rPr>
            </w:pPr>
          </w:p>
        </w:tc>
        <w:tc>
          <w:tcPr>
            <w:tcW w:w="3284" w:type="dxa"/>
            <w:vMerge w:val="continue"/>
          </w:tcPr>
          <w:p w14:paraId="5517EA06">
            <w:pPr>
              <w:widowControl/>
              <w:autoSpaceDE/>
              <w:autoSpaceDN/>
              <w:rPr>
                <w:rFonts w:ascii="Arial" w:hAnsi="Arial" w:cs="Arial"/>
                <w:kern w:val="2"/>
                <w14:ligatures w14:val="standardContextual"/>
              </w:rPr>
            </w:pPr>
          </w:p>
        </w:tc>
        <w:tc>
          <w:tcPr>
            <w:tcW w:w="1748" w:type="dxa"/>
            <w:vMerge w:val="continue"/>
          </w:tcPr>
          <w:p w14:paraId="1179CD1C">
            <w:pPr>
              <w:widowControl/>
              <w:autoSpaceDE/>
              <w:autoSpaceDN/>
              <w:rPr>
                <w:rFonts w:ascii="Arial" w:hAnsi="Arial" w:cs="Arial"/>
                <w:kern w:val="2"/>
                <w14:ligatures w14:val="standardContextual"/>
              </w:rPr>
            </w:pPr>
          </w:p>
        </w:tc>
        <w:tc>
          <w:tcPr>
            <w:tcW w:w="1786" w:type="dxa"/>
            <w:vMerge w:val="continue"/>
          </w:tcPr>
          <w:p w14:paraId="08BE785A">
            <w:pPr>
              <w:widowControl/>
              <w:autoSpaceDE/>
              <w:autoSpaceDN/>
              <w:rPr>
                <w:rFonts w:ascii="Arial" w:hAnsi="Arial" w:cs="Arial"/>
                <w:kern w:val="2"/>
                <w14:ligatures w14:val="standardContextual"/>
              </w:rPr>
            </w:pPr>
          </w:p>
        </w:tc>
      </w:tr>
      <w:tr w14:paraId="2214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3092" w:type="dxa"/>
            <w:vMerge w:val="continue"/>
          </w:tcPr>
          <w:p w14:paraId="5B5F4BB5">
            <w:pPr>
              <w:widowControl/>
              <w:autoSpaceDE/>
              <w:autoSpaceDN/>
              <w:spacing w:after="200"/>
              <w:contextualSpacing/>
              <w:rPr>
                <w:rFonts w:ascii="Arial" w:hAnsi="Arial" w:cs="Arial"/>
                <w:b/>
                <w:kern w:val="2"/>
                <w:u w:val="single"/>
                <w14:ligatures w14:val="standardContextual"/>
              </w:rPr>
            </w:pPr>
          </w:p>
        </w:tc>
        <w:tc>
          <w:tcPr>
            <w:tcW w:w="5521" w:type="dxa"/>
          </w:tcPr>
          <w:p w14:paraId="71E83A63">
            <w:pPr>
              <w:widowControl/>
              <w:autoSpaceDE/>
              <w:autoSpaceDN/>
              <w:rPr>
                <w:rFonts w:ascii="Arial" w:hAnsi="Arial" w:cs="Arial"/>
                <w:kern w:val="2"/>
                <w14:ligatures w14:val="standardContextual"/>
              </w:rPr>
            </w:pPr>
            <w:r>
              <w:rPr>
                <w:rFonts w:ascii="Arial" w:hAnsi="Arial" w:cs="Arial"/>
                <w:kern w:val="2"/>
                <w14:ligatures w14:val="standardContextual"/>
              </w:rPr>
              <w:t>Επίσκεψη στο εκκλησάκι αγνοουμένων.</w:t>
            </w:r>
          </w:p>
        </w:tc>
        <w:tc>
          <w:tcPr>
            <w:tcW w:w="284" w:type="dxa"/>
          </w:tcPr>
          <w:p w14:paraId="7514EDC9">
            <w:pPr>
              <w:widowControl/>
              <w:autoSpaceDE/>
              <w:autoSpaceDN/>
              <w:rPr>
                <w:rFonts w:ascii="Arial" w:hAnsi="Arial" w:cs="Arial"/>
                <w:kern w:val="2"/>
                <w14:ligatures w14:val="standardContextual"/>
              </w:rPr>
            </w:pPr>
          </w:p>
        </w:tc>
        <w:tc>
          <w:tcPr>
            <w:tcW w:w="3284" w:type="dxa"/>
            <w:vMerge w:val="continue"/>
          </w:tcPr>
          <w:p w14:paraId="3EF32198">
            <w:pPr>
              <w:widowControl/>
              <w:autoSpaceDE/>
              <w:autoSpaceDN/>
              <w:rPr>
                <w:rFonts w:ascii="Arial" w:hAnsi="Arial" w:cs="Arial"/>
                <w:kern w:val="2"/>
                <w14:ligatures w14:val="standardContextual"/>
              </w:rPr>
            </w:pPr>
          </w:p>
        </w:tc>
        <w:tc>
          <w:tcPr>
            <w:tcW w:w="1748" w:type="dxa"/>
            <w:vMerge w:val="continue"/>
          </w:tcPr>
          <w:p w14:paraId="105C9B83">
            <w:pPr>
              <w:widowControl/>
              <w:autoSpaceDE/>
              <w:autoSpaceDN/>
              <w:rPr>
                <w:rFonts w:ascii="Arial" w:hAnsi="Arial" w:cs="Arial"/>
                <w:kern w:val="2"/>
                <w14:ligatures w14:val="standardContextual"/>
              </w:rPr>
            </w:pPr>
          </w:p>
        </w:tc>
        <w:tc>
          <w:tcPr>
            <w:tcW w:w="1786" w:type="dxa"/>
            <w:vMerge w:val="continue"/>
          </w:tcPr>
          <w:p w14:paraId="4BC6BB85">
            <w:pPr>
              <w:widowControl/>
              <w:autoSpaceDE/>
              <w:autoSpaceDN/>
              <w:rPr>
                <w:rFonts w:ascii="Arial" w:hAnsi="Arial" w:cs="Arial"/>
                <w:kern w:val="2"/>
                <w14:ligatures w14:val="standardContextual"/>
              </w:rPr>
            </w:pPr>
          </w:p>
        </w:tc>
      </w:tr>
      <w:tr w14:paraId="12E4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092" w:type="dxa"/>
            <w:vMerge w:val="continue"/>
          </w:tcPr>
          <w:p w14:paraId="0DB26301">
            <w:pPr>
              <w:widowControl/>
              <w:autoSpaceDE/>
              <w:autoSpaceDN/>
              <w:spacing w:after="200"/>
              <w:contextualSpacing/>
              <w:rPr>
                <w:rFonts w:ascii="Arial" w:hAnsi="Arial" w:cs="Arial"/>
                <w:b/>
                <w:kern w:val="2"/>
                <w:u w:val="single"/>
                <w14:ligatures w14:val="standardContextual"/>
              </w:rPr>
            </w:pPr>
          </w:p>
        </w:tc>
        <w:tc>
          <w:tcPr>
            <w:tcW w:w="5521" w:type="dxa"/>
          </w:tcPr>
          <w:p w14:paraId="0F8CC767">
            <w:pPr>
              <w:widowControl/>
              <w:autoSpaceDE/>
              <w:autoSpaceDN/>
              <w:rPr>
                <w:rFonts w:ascii="Arial" w:hAnsi="Arial" w:cs="Arial"/>
                <w:kern w:val="2"/>
                <w14:ligatures w14:val="standardContextual"/>
              </w:rPr>
            </w:pPr>
            <w:r>
              <w:rPr>
                <w:rFonts w:ascii="Arial" w:hAnsi="Arial" w:cs="Arial"/>
                <w:kern w:val="2"/>
                <w14:ligatures w14:val="standardContextual"/>
              </w:rPr>
              <w:t>Επίσκεψη στον Τύμβο και γνωριμία με τα μνημεία που βρίσκονται στην περιοχή. Περιήγηση με λεωφορείο (οδόφραγμα, πράσινη γραμμή, πύλη Πάφου, μνημέιο Ελευθερίας).</w:t>
            </w:r>
          </w:p>
        </w:tc>
        <w:tc>
          <w:tcPr>
            <w:tcW w:w="284" w:type="dxa"/>
          </w:tcPr>
          <w:p w14:paraId="26CA6A13">
            <w:pPr>
              <w:widowControl/>
              <w:autoSpaceDE/>
              <w:autoSpaceDN/>
              <w:rPr>
                <w:rFonts w:ascii="Arial" w:hAnsi="Arial" w:cs="Arial"/>
                <w:kern w:val="2"/>
                <w14:ligatures w14:val="standardContextual"/>
              </w:rPr>
            </w:pPr>
          </w:p>
        </w:tc>
        <w:tc>
          <w:tcPr>
            <w:tcW w:w="3284" w:type="dxa"/>
            <w:vMerge w:val="continue"/>
          </w:tcPr>
          <w:p w14:paraId="3E542276">
            <w:pPr>
              <w:widowControl/>
              <w:autoSpaceDE/>
              <w:autoSpaceDN/>
              <w:rPr>
                <w:rFonts w:ascii="Arial" w:hAnsi="Arial" w:cs="Arial"/>
                <w:kern w:val="2"/>
                <w14:ligatures w14:val="standardContextual"/>
              </w:rPr>
            </w:pPr>
          </w:p>
        </w:tc>
        <w:tc>
          <w:tcPr>
            <w:tcW w:w="1748" w:type="dxa"/>
            <w:vMerge w:val="continue"/>
          </w:tcPr>
          <w:p w14:paraId="3CBACE40">
            <w:pPr>
              <w:widowControl/>
              <w:autoSpaceDE/>
              <w:autoSpaceDN/>
              <w:rPr>
                <w:rFonts w:ascii="Arial" w:hAnsi="Arial" w:cs="Arial"/>
                <w:kern w:val="2"/>
                <w14:ligatures w14:val="standardContextual"/>
              </w:rPr>
            </w:pPr>
          </w:p>
        </w:tc>
        <w:tc>
          <w:tcPr>
            <w:tcW w:w="1786" w:type="dxa"/>
            <w:vMerge w:val="continue"/>
          </w:tcPr>
          <w:p w14:paraId="65874EBB">
            <w:pPr>
              <w:widowControl/>
              <w:autoSpaceDE/>
              <w:autoSpaceDN/>
              <w:rPr>
                <w:rFonts w:ascii="Arial" w:hAnsi="Arial" w:cs="Arial"/>
                <w:kern w:val="2"/>
                <w14:ligatures w14:val="standardContextual"/>
              </w:rPr>
            </w:pPr>
          </w:p>
        </w:tc>
      </w:tr>
      <w:tr w14:paraId="2468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3092" w:type="dxa"/>
            <w:vMerge w:val="continue"/>
          </w:tcPr>
          <w:p w14:paraId="59BE89C7">
            <w:pPr>
              <w:widowControl/>
              <w:autoSpaceDE/>
              <w:autoSpaceDN/>
              <w:spacing w:after="200"/>
              <w:contextualSpacing/>
              <w:rPr>
                <w:rFonts w:ascii="Arial" w:hAnsi="Arial" w:cs="Arial"/>
                <w:b/>
                <w:kern w:val="2"/>
                <w:u w:val="single"/>
                <w14:ligatures w14:val="standardContextual"/>
              </w:rPr>
            </w:pPr>
          </w:p>
        </w:tc>
        <w:tc>
          <w:tcPr>
            <w:tcW w:w="5521" w:type="dxa"/>
          </w:tcPr>
          <w:p w14:paraId="7DB88BBA">
            <w:pPr>
              <w:widowControl/>
              <w:autoSpaceDE/>
              <w:autoSpaceDN/>
              <w:rPr>
                <w:rFonts w:ascii="Arial" w:hAnsi="Arial" w:cs="Arial"/>
                <w:kern w:val="2"/>
                <w14:ligatures w14:val="standardContextual"/>
              </w:rPr>
            </w:pPr>
            <w:r>
              <w:rPr>
                <w:rFonts w:ascii="Arial" w:hAnsi="Arial" w:cs="Arial"/>
                <w:kern w:val="2"/>
                <w14:ligatures w14:val="standardContextual"/>
              </w:rPr>
              <w:t>Επίσκεψη στο προεδρικό μέγαρο και αναφορά στα γεγονότα του πραξικοπήματος που έλαβαν χώρα εκεί.</w:t>
            </w:r>
          </w:p>
        </w:tc>
        <w:tc>
          <w:tcPr>
            <w:tcW w:w="284" w:type="dxa"/>
          </w:tcPr>
          <w:p w14:paraId="2BD5691D">
            <w:pPr>
              <w:widowControl/>
              <w:autoSpaceDE/>
              <w:autoSpaceDN/>
              <w:rPr>
                <w:rFonts w:ascii="Arial" w:hAnsi="Arial" w:cs="Arial"/>
                <w:kern w:val="2"/>
                <w14:ligatures w14:val="standardContextual"/>
              </w:rPr>
            </w:pPr>
          </w:p>
        </w:tc>
        <w:tc>
          <w:tcPr>
            <w:tcW w:w="3284" w:type="dxa"/>
            <w:vMerge w:val="continue"/>
          </w:tcPr>
          <w:p w14:paraId="352E51D5">
            <w:pPr>
              <w:widowControl/>
              <w:autoSpaceDE/>
              <w:autoSpaceDN/>
              <w:rPr>
                <w:rFonts w:ascii="Arial" w:hAnsi="Arial" w:cs="Arial"/>
                <w:kern w:val="2"/>
                <w14:ligatures w14:val="standardContextual"/>
              </w:rPr>
            </w:pPr>
          </w:p>
        </w:tc>
        <w:tc>
          <w:tcPr>
            <w:tcW w:w="1748" w:type="dxa"/>
            <w:vMerge w:val="continue"/>
          </w:tcPr>
          <w:p w14:paraId="4D06191E">
            <w:pPr>
              <w:widowControl/>
              <w:autoSpaceDE/>
              <w:autoSpaceDN/>
              <w:rPr>
                <w:rFonts w:ascii="Arial" w:hAnsi="Arial" w:cs="Arial"/>
                <w:kern w:val="2"/>
                <w14:ligatures w14:val="standardContextual"/>
              </w:rPr>
            </w:pPr>
          </w:p>
        </w:tc>
        <w:tc>
          <w:tcPr>
            <w:tcW w:w="1786" w:type="dxa"/>
            <w:vMerge w:val="continue"/>
          </w:tcPr>
          <w:p w14:paraId="7DFE6B56">
            <w:pPr>
              <w:widowControl/>
              <w:autoSpaceDE/>
              <w:autoSpaceDN/>
              <w:rPr>
                <w:rFonts w:ascii="Arial" w:hAnsi="Arial" w:cs="Arial"/>
                <w:kern w:val="2"/>
                <w14:ligatures w14:val="standardContextual"/>
              </w:rPr>
            </w:pPr>
          </w:p>
        </w:tc>
      </w:tr>
      <w:tr w14:paraId="5909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092" w:type="dxa"/>
            <w:vMerge w:val="continue"/>
          </w:tcPr>
          <w:p w14:paraId="61D302C4">
            <w:pPr>
              <w:widowControl/>
              <w:autoSpaceDE/>
              <w:autoSpaceDN/>
              <w:spacing w:after="200"/>
              <w:contextualSpacing/>
              <w:rPr>
                <w:rFonts w:ascii="Arial" w:hAnsi="Arial" w:cs="Arial"/>
                <w:b/>
                <w:kern w:val="2"/>
                <w:u w:val="single"/>
                <w14:ligatures w14:val="standardContextual"/>
              </w:rPr>
            </w:pPr>
          </w:p>
        </w:tc>
        <w:tc>
          <w:tcPr>
            <w:tcW w:w="5521" w:type="dxa"/>
          </w:tcPr>
          <w:p w14:paraId="771E01CD">
            <w:pPr>
              <w:widowControl/>
              <w:autoSpaceDE/>
              <w:autoSpaceDN/>
              <w:rPr>
                <w:rFonts w:ascii="Arial" w:hAnsi="Arial" w:cs="Arial"/>
                <w:kern w:val="2"/>
                <w14:ligatures w14:val="standardContextual"/>
              </w:rPr>
            </w:pPr>
            <w:r>
              <w:rPr>
                <w:rFonts w:ascii="Arial" w:hAnsi="Arial" w:cs="Arial"/>
                <w:kern w:val="2"/>
                <w14:ligatures w14:val="standardContextual"/>
              </w:rPr>
              <w:t>Επίσκεψη στη Βουλή και αναφορά στον αριθμό των βουλευτών.</w:t>
            </w:r>
          </w:p>
        </w:tc>
        <w:tc>
          <w:tcPr>
            <w:tcW w:w="284" w:type="dxa"/>
          </w:tcPr>
          <w:p w14:paraId="55380531">
            <w:pPr>
              <w:widowControl/>
              <w:autoSpaceDE/>
              <w:autoSpaceDN/>
              <w:rPr>
                <w:rFonts w:ascii="Arial" w:hAnsi="Arial" w:cs="Arial"/>
                <w:kern w:val="2"/>
                <w14:ligatures w14:val="standardContextual"/>
              </w:rPr>
            </w:pPr>
          </w:p>
        </w:tc>
        <w:tc>
          <w:tcPr>
            <w:tcW w:w="3284" w:type="dxa"/>
            <w:vMerge w:val="continue"/>
          </w:tcPr>
          <w:p w14:paraId="612BFC0B">
            <w:pPr>
              <w:widowControl/>
              <w:autoSpaceDE/>
              <w:autoSpaceDN/>
              <w:rPr>
                <w:rFonts w:ascii="Arial" w:hAnsi="Arial" w:cs="Arial"/>
                <w:kern w:val="2"/>
                <w14:ligatures w14:val="standardContextual"/>
              </w:rPr>
            </w:pPr>
          </w:p>
        </w:tc>
        <w:tc>
          <w:tcPr>
            <w:tcW w:w="1748" w:type="dxa"/>
            <w:vMerge w:val="continue"/>
          </w:tcPr>
          <w:p w14:paraId="6F712AA1">
            <w:pPr>
              <w:widowControl/>
              <w:autoSpaceDE/>
              <w:autoSpaceDN/>
              <w:rPr>
                <w:rFonts w:ascii="Arial" w:hAnsi="Arial" w:cs="Arial"/>
                <w:kern w:val="2"/>
                <w14:ligatures w14:val="standardContextual"/>
              </w:rPr>
            </w:pPr>
          </w:p>
        </w:tc>
        <w:tc>
          <w:tcPr>
            <w:tcW w:w="1786" w:type="dxa"/>
            <w:vMerge w:val="continue"/>
          </w:tcPr>
          <w:p w14:paraId="637D4D42">
            <w:pPr>
              <w:widowControl/>
              <w:autoSpaceDE/>
              <w:autoSpaceDN/>
              <w:rPr>
                <w:rFonts w:ascii="Arial" w:hAnsi="Arial" w:cs="Arial"/>
                <w:kern w:val="2"/>
                <w14:ligatures w14:val="standardContextual"/>
              </w:rPr>
            </w:pPr>
          </w:p>
        </w:tc>
      </w:tr>
      <w:tr w14:paraId="31C6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092" w:type="dxa"/>
            <w:vMerge w:val="continue"/>
          </w:tcPr>
          <w:p w14:paraId="691A12EE">
            <w:pPr>
              <w:widowControl/>
              <w:autoSpaceDE/>
              <w:autoSpaceDN/>
              <w:spacing w:after="200"/>
              <w:contextualSpacing/>
              <w:rPr>
                <w:rFonts w:ascii="Arial" w:hAnsi="Arial" w:cs="Arial"/>
                <w:b/>
                <w:kern w:val="2"/>
                <w:u w:val="single"/>
                <w14:ligatures w14:val="standardContextual"/>
              </w:rPr>
            </w:pPr>
          </w:p>
        </w:tc>
        <w:tc>
          <w:tcPr>
            <w:tcW w:w="5521" w:type="dxa"/>
          </w:tcPr>
          <w:p w14:paraId="28552528">
            <w:pPr>
              <w:widowControl/>
              <w:autoSpaceDE/>
              <w:autoSpaceDN/>
              <w:rPr>
                <w:rFonts w:ascii="Arial" w:hAnsi="Arial" w:cs="Arial"/>
                <w:kern w:val="2"/>
                <w14:ligatures w14:val="standardContextual"/>
              </w:rPr>
            </w:pPr>
            <w:r>
              <w:rPr>
                <w:rFonts w:ascii="Arial" w:hAnsi="Arial" w:cs="Arial"/>
                <w:kern w:val="2"/>
                <w14:ligatures w14:val="standardContextual"/>
              </w:rPr>
              <w:t>Προβολή ταινιών και ντοκιμαντέρ με θέμα την τουρκική εισβολή του 1974.</w:t>
            </w:r>
          </w:p>
        </w:tc>
        <w:tc>
          <w:tcPr>
            <w:tcW w:w="284" w:type="dxa"/>
          </w:tcPr>
          <w:p w14:paraId="657F2A33">
            <w:pPr>
              <w:widowControl/>
              <w:autoSpaceDE/>
              <w:autoSpaceDN/>
              <w:rPr>
                <w:rFonts w:ascii="Arial" w:hAnsi="Arial" w:cs="Arial"/>
                <w:kern w:val="2"/>
                <w14:ligatures w14:val="standardContextual"/>
              </w:rPr>
            </w:pPr>
          </w:p>
        </w:tc>
        <w:tc>
          <w:tcPr>
            <w:tcW w:w="3284" w:type="dxa"/>
            <w:vMerge w:val="continue"/>
          </w:tcPr>
          <w:p w14:paraId="5A82C8FB">
            <w:pPr>
              <w:widowControl/>
              <w:autoSpaceDE/>
              <w:autoSpaceDN/>
              <w:rPr>
                <w:rFonts w:ascii="Arial" w:hAnsi="Arial" w:cs="Arial"/>
                <w:kern w:val="2"/>
                <w14:ligatures w14:val="standardContextual"/>
              </w:rPr>
            </w:pPr>
          </w:p>
        </w:tc>
        <w:tc>
          <w:tcPr>
            <w:tcW w:w="1748" w:type="dxa"/>
            <w:vMerge w:val="continue"/>
          </w:tcPr>
          <w:p w14:paraId="666538F2">
            <w:pPr>
              <w:widowControl/>
              <w:autoSpaceDE/>
              <w:autoSpaceDN/>
              <w:rPr>
                <w:rFonts w:ascii="Arial" w:hAnsi="Arial" w:cs="Arial"/>
                <w:kern w:val="2"/>
                <w14:ligatures w14:val="standardContextual"/>
              </w:rPr>
            </w:pPr>
          </w:p>
        </w:tc>
        <w:tc>
          <w:tcPr>
            <w:tcW w:w="1786" w:type="dxa"/>
            <w:vMerge w:val="continue"/>
          </w:tcPr>
          <w:p w14:paraId="54468E1B">
            <w:pPr>
              <w:widowControl/>
              <w:autoSpaceDE/>
              <w:autoSpaceDN/>
              <w:rPr>
                <w:rFonts w:ascii="Arial" w:hAnsi="Arial" w:cs="Arial"/>
                <w:kern w:val="2"/>
                <w14:ligatures w14:val="standardContextual"/>
              </w:rPr>
            </w:pPr>
          </w:p>
        </w:tc>
      </w:tr>
      <w:tr w14:paraId="1EBE6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092" w:type="dxa"/>
            <w:vMerge w:val="continue"/>
          </w:tcPr>
          <w:p w14:paraId="2579ECE0">
            <w:pPr>
              <w:widowControl/>
              <w:autoSpaceDE/>
              <w:autoSpaceDN/>
              <w:spacing w:after="200"/>
              <w:contextualSpacing/>
              <w:rPr>
                <w:rFonts w:ascii="Arial" w:hAnsi="Arial" w:cs="Arial"/>
                <w:b/>
                <w:kern w:val="2"/>
                <w:u w:val="single"/>
                <w14:ligatures w14:val="standardContextual"/>
              </w:rPr>
            </w:pPr>
          </w:p>
        </w:tc>
        <w:tc>
          <w:tcPr>
            <w:tcW w:w="5521" w:type="dxa"/>
          </w:tcPr>
          <w:p w14:paraId="51812245">
            <w:pPr>
              <w:widowControl/>
              <w:autoSpaceDE/>
              <w:autoSpaceDN/>
              <w:rPr>
                <w:rFonts w:ascii="Arial" w:hAnsi="Arial" w:cs="Arial"/>
                <w:kern w:val="2"/>
                <w14:ligatures w14:val="standardContextual"/>
              </w:rPr>
            </w:pPr>
            <w:r>
              <w:rPr>
                <w:rFonts w:ascii="Arial" w:hAnsi="Arial" w:cs="Arial"/>
                <w:kern w:val="2"/>
                <w14:ligatures w14:val="standardContextual"/>
              </w:rPr>
              <w:t>Αντιστοίχιση  λεξιλογίου που έχει σχέση με την τουρκική εισβολή με την εικόνα που ταιριάζει.</w:t>
            </w:r>
          </w:p>
        </w:tc>
        <w:tc>
          <w:tcPr>
            <w:tcW w:w="284" w:type="dxa"/>
          </w:tcPr>
          <w:p w14:paraId="620C8330">
            <w:pPr>
              <w:widowControl/>
              <w:autoSpaceDE/>
              <w:autoSpaceDN/>
              <w:rPr>
                <w:rFonts w:ascii="Arial" w:hAnsi="Arial" w:cs="Arial"/>
                <w:kern w:val="2"/>
                <w14:ligatures w14:val="standardContextual"/>
              </w:rPr>
            </w:pPr>
          </w:p>
        </w:tc>
        <w:tc>
          <w:tcPr>
            <w:tcW w:w="3284" w:type="dxa"/>
            <w:vMerge w:val="continue"/>
          </w:tcPr>
          <w:p w14:paraId="1511A547">
            <w:pPr>
              <w:widowControl/>
              <w:autoSpaceDE/>
              <w:autoSpaceDN/>
              <w:rPr>
                <w:rFonts w:ascii="Arial" w:hAnsi="Arial" w:cs="Arial"/>
                <w:kern w:val="2"/>
                <w14:ligatures w14:val="standardContextual"/>
              </w:rPr>
            </w:pPr>
          </w:p>
        </w:tc>
        <w:tc>
          <w:tcPr>
            <w:tcW w:w="1748" w:type="dxa"/>
            <w:vMerge w:val="continue"/>
          </w:tcPr>
          <w:p w14:paraId="60FE4A4A">
            <w:pPr>
              <w:widowControl/>
              <w:autoSpaceDE/>
              <w:autoSpaceDN/>
              <w:rPr>
                <w:rFonts w:ascii="Arial" w:hAnsi="Arial" w:cs="Arial"/>
                <w:kern w:val="2"/>
                <w14:ligatures w14:val="standardContextual"/>
              </w:rPr>
            </w:pPr>
          </w:p>
        </w:tc>
        <w:tc>
          <w:tcPr>
            <w:tcW w:w="1786" w:type="dxa"/>
            <w:vMerge w:val="continue"/>
          </w:tcPr>
          <w:p w14:paraId="1674ED40">
            <w:pPr>
              <w:widowControl/>
              <w:autoSpaceDE/>
              <w:autoSpaceDN/>
              <w:rPr>
                <w:rFonts w:ascii="Arial" w:hAnsi="Arial" w:cs="Arial"/>
                <w:kern w:val="2"/>
                <w14:ligatures w14:val="standardContextual"/>
              </w:rPr>
            </w:pPr>
          </w:p>
        </w:tc>
      </w:tr>
      <w:tr w14:paraId="7C62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092" w:type="dxa"/>
            <w:vMerge w:val="continue"/>
          </w:tcPr>
          <w:p w14:paraId="0986026D">
            <w:pPr>
              <w:widowControl/>
              <w:autoSpaceDE/>
              <w:autoSpaceDN/>
              <w:spacing w:after="200"/>
              <w:contextualSpacing/>
              <w:rPr>
                <w:rFonts w:ascii="Arial" w:hAnsi="Arial" w:cs="Arial"/>
                <w:b/>
                <w:kern w:val="2"/>
                <w:u w:val="single"/>
                <w14:ligatures w14:val="standardContextual"/>
              </w:rPr>
            </w:pPr>
          </w:p>
        </w:tc>
        <w:tc>
          <w:tcPr>
            <w:tcW w:w="5521" w:type="dxa"/>
          </w:tcPr>
          <w:p w14:paraId="7517C8FD">
            <w:pPr>
              <w:widowControl/>
              <w:autoSpaceDE/>
              <w:autoSpaceDN/>
              <w:rPr>
                <w:rFonts w:ascii="Arial" w:hAnsi="Arial" w:cs="Arial"/>
                <w:kern w:val="2"/>
                <w14:ligatures w14:val="standardContextual"/>
              </w:rPr>
            </w:pPr>
            <w:r>
              <w:rPr>
                <w:rFonts w:ascii="Arial" w:hAnsi="Arial" w:cs="Arial"/>
                <w:kern w:val="2"/>
                <w14:ligatures w14:val="standardContextual"/>
              </w:rPr>
              <w:t>Αξιοποίηση του χάρτη της Κύπρου για εντοπισμό κατεχόμενων χωριών και πόλεων καθώς και σημαντικών μνημείων, εκκλησιών και μοναστηριών.</w:t>
            </w:r>
          </w:p>
        </w:tc>
        <w:tc>
          <w:tcPr>
            <w:tcW w:w="284" w:type="dxa"/>
          </w:tcPr>
          <w:p w14:paraId="2C86975C">
            <w:pPr>
              <w:widowControl/>
              <w:autoSpaceDE/>
              <w:autoSpaceDN/>
              <w:rPr>
                <w:rFonts w:ascii="Arial" w:hAnsi="Arial" w:cs="Arial"/>
                <w:kern w:val="2"/>
                <w14:ligatures w14:val="standardContextual"/>
              </w:rPr>
            </w:pPr>
          </w:p>
        </w:tc>
        <w:tc>
          <w:tcPr>
            <w:tcW w:w="3284" w:type="dxa"/>
            <w:vMerge w:val="continue"/>
          </w:tcPr>
          <w:p w14:paraId="42696B3B">
            <w:pPr>
              <w:widowControl/>
              <w:autoSpaceDE/>
              <w:autoSpaceDN/>
              <w:rPr>
                <w:rFonts w:ascii="Arial" w:hAnsi="Arial" w:cs="Arial"/>
                <w:kern w:val="2"/>
                <w14:ligatures w14:val="standardContextual"/>
              </w:rPr>
            </w:pPr>
          </w:p>
        </w:tc>
        <w:tc>
          <w:tcPr>
            <w:tcW w:w="1748" w:type="dxa"/>
            <w:vMerge w:val="continue"/>
          </w:tcPr>
          <w:p w14:paraId="614382DC">
            <w:pPr>
              <w:widowControl/>
              <w:autoSpaceDE/>
              <w:autoSpaceDN/>
              <w:rPr>
                <w:rFonts w:ascii="Arial" w:hAnsi="Arial" w:cs="Arial"/>
                <w:kern w:val="2"/>
                <w14:ligatures w14:val="standardContextual"/>
              </w:rPr>
            </w:pPr>
          </w:p>
        </w:tc>
        <w:tc>
          <w:tcPr>
            <w:tcW w:w="1786" w:type="dxa"/>
            <w:vMerge w:val="continue"/>
          </w:tcPr>
          <w:p w14:paraId="7600163F">
            <w:pPr>
              <w:widowControl/>
              <w:autoSpaceDE/>
              <w:autoSpaceDN/>
              <w:rPr>
                <w:rFonts w:ascii="Arial" w:hAnsi="Arial" w:cs="Arial"/>
                <w:kern w:val="2"/>
                <w14:ligatures w14:val="standardContextual"/>
              </w:rPr>
            </w:pPr>
          </w:p>
        </w:tc>
      </w:tr>
      <w:tr w14:paraId="2812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092" w:type="dxa"/>
            <w:vMerge w:val="continue"/>
          </w:tcPr>
          <w:p w14:paraId="29096D9B">
            <w:pPr>
              <w:widowControl/>
              <w:autoSpaceDE/>
              <w:autoSpaceDN/>
              <w:spacing w:after="200"/>
              <w:contextualSpacing/>
              <w:rPr>
                <w:rFonts w:ascii="Arial" w:hAnsi="Arial" w:cs="Arial"/>
                <w:b/>
                <w:kern w:val="2"/>
                <w:u w:val="single"/>
                <w14:ligatures w14:val="standardContextual"/>
              </w:rPr>
            </w:pPr>
          </w:p>
        </w:tc>
        <w:tc>
          <w:tcPr>
            <w:tcW w:w="5521" w:type="dxa"/>
          </w:tcPr>
          <w:p w14:paraId="69BE90AC">
            <w:pPr>
              <w:widowControl/>
              <w:autoSpaceDE/>
              <w:autoSpaceDN/>
              <w:rPr>
                <w:rFonts w:ascii="Arial" w:hAnsi="Arial" w:cs="Arial"/>
                <w:kern w:val="2"/>
                <w14:ligatures w14:val="standardContextual"/>
              </w:rPr>
            </w:pPr>
            <w:r>
              <w:rPr>
                <w:rFonts w:ascii="Arial" w:hAnsi="Arial" w:cs="Arial"/>
                <w:kern w:val="2"/>
                <w14:ligatures w14:val="standardContextual"/>
              </w:rPr>
              <w:t>Παιχνίδι γνώσεων με τη βοήθεια του Η.Υ.</w:t>
            </w:r>
          </w:p>
        </w:tc>
        <w:tc>
          <w:tcPr>
            <w:tcW w:w="284" w:type="dxa"/>
          </w:tcPr>
          <w:p w14:paraId="4EC10D9F">
            <w:pPr>
              <w:widowControl/>
              <w:autoSpaceDE/>
              <w:autoSpaceDN/>
              <w:rPr>
                <w:rFonts w:ascii="Arial" w:hAnsi="Arial" w:cs="Arial"/>
                <w:kern w:val="2"/>
                <w14:ligatures w14:val="standardContextual"/>
              </w:rPr>
            </w:pPr>
          </w:p>
        </w:tc>
        <w:tc>
          <w:tcPr>
            <w:tcW w:w="3284" w:type="dxa"/>
            <w:vMerge w:val="continue"/>
          </w:tcPr>
          <w:p w14:paraId="5F345F42">
            <w:pPr>
              <w:widowControl/>
              <w:autoSpaceDE/>
              <w:autoSpaceDN/>
              <w:rPr>
                <w:rFonts w:ascii="Arial" w:hAnsi="Arial" w:cs="Arial"/>
                <w:kern w:val="2"/>
                <w14:ligatures w14:val="standardContextual"/>
              </w:rPr>
            </w:pPr>
          </w:p>
        </w:tc>
        <w:tc>
          <w:tcPr>
            <w:tcW w:w="1748" w:type="dxa"/>
            <w:vMerge w:val="continue"/>
          </w:tcPr>
          <w:p w14:paraId="7737404A">
            <w:pPr>
              <w:widowControl/>
              <w:autoSpaceDE/>
              <w:autoSpaceDN/>
              <w:rPr>
                <w:rFonts w:ascii="Arial" w:hAnsi="Arial" w:cs="Arial"/>
                <w:kern w:val="2"/>
                <w14:ligatures w14:val="standardContextual"/>
              </w:rPr>
            </w:pPr>
          </w:p>
        </w:tc>
        <w:tc>
          <w:tcPr>
            <w:tcW w:w="1786" w:type="dxa"/>
            <w:vMerge w:val="continue"/>
          </w:tcPr>
          <w:p w14:paraId="1DAA4481">
            <w:pPr>
              <w:widowControl/>
              <w:autoSpaceDE/>
              <w:autoSpaceDN/>
              <w:rPr>
                <w:rFonts w:ascii="Arial" w:hAnsi="Arial" w:cs="Arial"/>
                <w:kern w:val="2"/>
                <w14:ligatures w14:val="standardContextual"/>
              </w:rPr>
            </w:pPr>
          </w:p>
        </w:tc>
      </w:tr>
      <w:tr w14:paraId="77FDF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092" w:type="dxa"/>
            <w:vMerge w:val="continue"/>
          </w:tcPr>
          <w:p w14:paraId="76147621">
            <w:pPr>
              <w:widowControl/>
              <w:autoSpaceDE/>
              <w:autoSpaceDN/>
              <w:spacing w:after="200"/>
              <w:contextualSpacing/>
              <w:rPr>
                <w:rFonts w:ascii="Arial" w:hAnsi="Arial" w:cs="Arial"/>
                <w:b/>
                <w:kern w:val="2"/>
                <w:u w:val="single"/>
                <w14:ligatures w14:val="standardContextual"/>
              </w:rPr>
            </w:pPr>
          </w:p>
        </w:tc>
        <w:tc>
          <w:tcPr>
            <w:tcW w:w="5521" w:type="dxa"/>
          </w:tcPr>
          <w:p w14:paraId="0A04D6A3">
            <w:pPr>
              <w:widowControl/>
              <w:autoSpaceDE/>
              <w:autoSpaceDN/>
              <w:rPr>
                <w:rFonts w:ascii="Arial" w:hAnsi="Arial" w:cs="Arial"/>
                <w:kern w:val="2"/>
                <w14:ligatures w14:val="standardContextual"/>
              </w:rPr>
            </w:pPr>
            <w:r>
              <w:rPr>
                <w:rFonts w:ascii="Arial" w:hAnsi="Arial" w:cs="Arial"/>
                <w:kern w:val="2"/>
                <w14:ligatures w14:val="standardContextual"/>
              </w:rPr>
              <w:t>Κυνήγι θησαυρού στο μάθημα της Γυμναστικής, με θέμα κατεχόμενα μέρη.</w:t>
            </w:r>
          </w:p>
        </w:tc>
        <w:tc>
          <w:tcPr>
            <w:tcW w:w="284" w:type="dxa"/>
          </w:tcPr>
          <w:p w14:paraId="76AAEE6C">
            <w:pPr>
              <w:widowControl/>
              <w:autoSpaceDE/>
              <w:autoSpaceDN/>
              <w:rPr>
                <w:rFonts w:ascii="Arial" w:hAnsi="Arial" w:cs="Arial"/>
                <w:kern w:val="2"/>
                <w14:ligatures w14:val="standardContextual"/>
              </w:rPr>
            </w:pPr>
          </w:p>
        </w:tc>
        <w:tc>
          <w:tcPr>
            <w:tcW w:w="3284" w:type="dxa"/>
            <w:vMerge w:val="continue"/>
          </w:tcPr>
          <w:p w14:paraId="1689A2D1">
            <w:pPr>
              <w:widowControl/>
              <w:autoSpaceDE/>
              <w:autoSpaceDN/>
              <w:rPr>
                <w:rFonts w:ascii="Arial" w:hAnsi="Arial" w:cs="Arial"/>
                <w:kern w:val="2"/>
                <w14:ligatures w14:val="standardContextual"/>
              </w:rPr>
            </w:pPr>
          </w:p>
        </w:tc>
        <w:tc>
          <w:tcPr>
            <w:tcW w:w="1748" w:type="dxa"/>
            <w:vMerge w:val="continue"/>
          </w:tcPr>
          <w:p w14:paraId="3937EFE3">
            <w:pPr>
              <w:widowControl/>
              <w:autoSpaceDE/>
              <w:autoSpaceDN/>
              <w:rPr>
                <w:rFonts w:ascii="Arial" w:hAnsi="Arial" w:cs="Arial"/>
                <w:kern w:val="2"/>
                <w14:ligatures w14:val="standardContextual"/>
              </w:rPr>
            </w:pPr>
          </w:p>
        </w:tc>
        <w:tc>
          <w:tcPr>
            <w:tcW w:w="1786" w:type="dxa"/>
            <w:vMerge w:val="continue"/>
          </w:tcPr>
          <w:p w14:paraId="31FAA7A4">
            <w:pPr>
              <w:widowControl/>
              <w:autoSpaceDE/>
              <w:autoSpaceDN/>
              <w:rPr>
                <w:rFonts w:ascii="Arial" w:hAnsi="Arial" w:cs="Arial"/>
                <w:kern w:val="2"/>
                <w14:ligatures w14:val="standardContextual"/>
              </w:rPr>
            </w:pPr>
          </w:p>
        </w:tc>
      </w:tr>
      <w:tr w14:paraId="319C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3092" w:type="dxa"/>
            <w:vMerge w:val="continue"/>
          </w:tcPr>
          <w:p w14:paraId="6646FD38">
            <w:pPr>
              <w:widowControl/>
              <w:autoSpaceDE/>
              <w:autoSpaceDN/>
              <w:spacing w:after="200"/>
              <w:contextualSpacing/>
              <w:rPr>
                <w:rFonts w:ascii="Arial" w:hAnsi="Arial" w:cs="Arial"/>
                <w:b/>
                <w:kern w:val="2"/>
                <w:u w:val="single"/>
                <w14:ligatures w14:val="standardContextual"/>
              </w:rPr>
            </w:pPr>
          </w:p>
        </w:tc>
        <w:tc>
          <w:tcPr>
            <w:tcW w:w="5521" w:type="dxa"/>
          </w:tcPr>
          <w:p w14:paraId="4C6D37F7">
            <w:pPr>
              <w:widowControl/>
              <w:autoSpaceDE/>
              <w:autoSpaceDN/>
              <w:rPr>
                <w:rFonts w:ascii="Arial" w:hAnsi="Arial" w:cs="Arial"/>
                <w:kern w:val="2"/>
                <w14:ligatures w14:val="standardContextual"/>
              </w:rPr>
            </w:pPr>
            <w:r>
              <w:rPr>
                <w:rFonts w:ascii="Arial" w:hAnsi="Arial" w:cs="Arial"/>
                <w:kern w:val="2"/>
                <w14:ligatures w14:val="standardContextual"/>
              </w:rPr>
              <w:t>Δημιουργία  κρυπτόλεξων, σταυρόλεξων, ακροστιχίδων σχετικά με τα κατεχόμενα μέρη μας και την τουρκική εισβολή.</w:t>
            </w:r>
          </w:p>
        </w:tc>
        <w:tc>
          <w:tcPr>
            <w:tcW w:w="284" w:type="dxa"/>
          </w:tcPr>
          <w:p w14:paraId="1508EAC8">
            <w:pPr>
              <w:widowControl/>
              <w:autoSpaceDE/>
              <w:autoSpaceDN/>
              <w:rPr>
                <w:rFonts w:ascii="Arial" w:hAnsi="Arial" w:cs="Arial"/>
                <w:kern w:val="2"/>
                <w14:ligatures w14:val="standardContextual"/>
              </w:rPr>
            </w:pPr>
          </w:p>
        </w:tc>
        <w:tc>
          <w:tcPr>
            <w:tcW w:w="3284" w:type="dxa"/>
            <w:vMerge w:val="continue"/>
          </w:tcPr>
          <w:p w14:paraId="1223AB4A">
            <w:pPr>
              <w:widowControl/>
              <w:autoSpaceDE/>
              <w:autoSpaceDN/>
              <w:rPr>
                <w:rFonts w:ascii="Arial" w:hAnsi="Arial" w:cs="Arial"/>
                <w:kern w:val="2"/>
                <w14:ligatures w14:val="standardContextual"/>
              </w:rPr>
            </w:pPr>
          </w:p>
        </w:tc>
        <w:tc>
          <w:tcPr>
            <w:tcW w:w="1748" w:type="dxa"/>
            <w:vMerge w:val="continue"/>
          </w:tcPr>
          <w:p w14:paraId="7D6EE4EF">
            <w:pPr>
              <w:widowControl/>
              <w:autoSpaceDE/>
              <w:autoSpaceDN/>
              <w:rPr>
                <w:rFonts w:ascii="Arial" w:hAnsi="Arial" w:cs="Arial"/>
                <w:kern w:val="2"/>
                <w14:ligatures w14:val="standardContextual"/>
              </w:rPr>
            </w:pPr>
          </w:p>
        </w:tc>
        <w:tc>
          <w:tcPr>
            <w:tcW w:w="1786" w:type="dxa"/>
            <w:vMerge w:val="continue"/>
          </w:tcPr>
          <w:p w14:paraId="2251A7BA">
            <w:pPr>
              <w:widowControl/>
              <w:autoSpaceDE/>
              <w:autoSpaceDN/>
              <w:rPr>
                <w:rFonts w:ascii="Arial" w:hAnsi="Arial" w:cs="Arial"/>
                <w:kern w:val="2"/>
                <w14:ligatures w14:val="standardContextual"/>
              </w:rPr>
            </w:pPr>
          </w:p>
        </w:tc>
      </w:tr>
      <w:tr w14:paraId="5730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92" w:type="dxa"/>
            <w:vMerge w:val="continue"/>
          </w:tcPr>
          <w:p w14:paraId="53E80E4E">
            <w:pPr>
              <w:widowControl/>
              <w:autoSpaceDE/>
              <w:autoSpaceDN/>
              <w:spacing w:after="200"/>
              <w:contextualSpacing/>
              <w:rPr>
                <w:rFonts w:ascii="Arial" w:hAnsi="Arial" w:cs="Arial"/>
                <w:b/>
                <w:kern w:val="2"/>
                <w:u w:val="single"/>
                <w14:ligatures w14:val="standardContextual"/>
              </w:rPr>
            </w:pPr>
          </w:p>
        </w:tc>
        <w:tc>
          <w:tcPr>
            <w:tcW w:w="5521" w:type="dxa"/>
          </w:tcPr>
          <w:p w14:paraId="08799DEE">
            <w:pPr>
              <w:widowControl/>
              <w:autoSpaceDE/>
              <w:autoSpaceDN/>
              <w:rPr>
                <w:rFonts w:ascii="Arial" w:hAnsi="Arial" w:cs="Arial"/>
                <w:kern w:val="2"/>
                <w14:ligatures w14:val="standardContextual"/>
              </w:rPr>
            </w:pPr>
            <w:r>
              <w:rPr>
                <w:rFonts w:ascii="Arial" w:hAnsi="Arial" w:cs="Arial"/>
                <w:kern w:val="2"/>
                <w14:ligatures w14:val="standardContextual"/>
              </w:rPr>
              <w:t>Διδασκαλία τραγουδιού σχετικού με το Δεν Ξεχνώ, στο μάθημα της Μουσικής.</w:t>
            </w:r>
          </w:p>
        </w:tc>
        <w:tc>
          <w:tcPr>
            <w:tcW w:w="284" w:type="dxa"/>
          </w:tcPr>
          <w:p w14:paraId="3CAC73E6">
            <w:pPr>
              <w:widowControl/>
              <w:autoSpaceDE/>
              <w:autoSpaceDN/>
              <w:rPr>
                <w:rFonts w:ascii="Arial" w:hAnsi="Arial" w:cs="Arial"/>
                <w:kern w:val="2"/>
                <w14:ligatures w14:val="standardContextual"/>
              </w:rPr>
            </w:pPr>
          </w:p>
        </w:tc>
        <w:tc>
          <w:tcPr>
            <w:tcW w:w="3284" w:type="dxa"/>
            <w:vMerge w:val="continue"/>
          </w:tcPr>
          <w:p w14:paraId="3EE7207D">
            <w:pPr>
              <w:widowControl/>
              <w:autoSpaceDE/>
              <w:autoSpaceDN/>
              <w:rPr>
                <w:rFonts w:ascii="Arial" w:hAnsi="Arial" w:cs="Arial"/>
                <w:kern w:val="2"/>
                <w14:ligatures w14:val="standardContextual"/>
              </w:rPr>
            </w:pPr>
          </w:p>
        </w:tc>
        <w:tc>
          <w:tcPr>
            <w:tcW w:w="1748" w:type="dxa"/>
            <w:vMerge w:val="continue"/>
          </w:tcPr>
          <w:p w14:paraId="43D61E65">
            <w:pPr>
              <w:widowControl/>
              <w:autoSpaceDE/>
              <w:autoSpaceDN/>
              <w:rPr>
                <w:rFonts w:ascii="Arial" w:hAnsi="Arial" w:cs="Arial"/>
                <w:kern w:val="2"/>
                <w14:ligatures w14:val="standardContextual"/>
              </w:rPr>
            </w:pPr>
          </w:p>
        </w:tc>
        <w:tc>
          <w:tcPr>
            <w:tcW w:w="1786" w:type="dxa"/>
            <w:vMerge w:val="continue"/>
          </w:tcPr>
          <w:p w14:paraId="0858F15F">
            <w:pPr>
              <w:widowControl/>
              <w:autoSpaceDE/>
              <w:autoSpaceDN/>
              <w:rPr>
                <w:rFonts w:ascii="Arial" w:hAnsi="Arial" w:cs="Arial"/>
                <w:kern w:val="2"/>
                <w14:ligatures w14:val="standardContextual"/>
              </w:rPr>
            </w:pPr>
          </w:p>
        </w:tc>
      </w:tr>
      <w:tr w14:paraId="3E35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3092" w:type="dxa"/>
            <w:vMerge w:val="continue"/>
          </w:tcPr>
          <w:p w14:paraId="78CAB801">
            <w:pPr>
              <w:widowControl/>
              <w:autoSpaceDE/>
              <w:autoSpaceDN/>
              <w:spacing w:after="200"/>
              <w:contextualSpacing/>
              <w:rPr>
                <w:rFonts w:ascii="Arial" w:hAnsi="Arial" w:cs="Arial"/>
                <w:b/>
                <w:kern w:val="2"/>
                <w:u w:val="single"/>
                <w14:ligatures w14:val="standardContextual"/>
              </w:rPr>
            </w:pPr>
          </w:p>
        </w:tc>
        <w:tc>
          <w:tcPr>
            <w:tcW w:w="5521" w:type="dxa"/>
          </w:tcPr>
          <w:p w14:paraId="5B8F3814">
            <w:pPr>
              <w:widowControl/>
              <w:autoSpaceDE/>
              <w:autoSpaceDN/>
              <w:rPr>
                <w:rFonts w:ascii="Arial" w:hAnsi="Arial" w:cs="Arial"/>
                <w:kern w:val="2"/>
                <w14:ligatures w14:val="standardContextual"/>
              </w:rPr>
            </w:pPr>
            <w:r>
              <w:rPr>
                <w:rFonts w:ascii="Arial" w:hAnsi="Arial" w:cs="Arial"/>
                <w:kern w:val="2"/>
                <w14:ligatures w14:val="standardContextual"/>
              </w:rPr>
              <w:t>Δημιουργία πανό με σύνθημα στο μάθημα της Τέχνης για να κρεμαστεί μέσα ή έξω από το σχολείο.</w:t>
            </w:r>
          </w:p>
          <w:p w14:paraId="1401F068">
            <w:pPr>
              <w:widowControl/>
              <w:autoSpaceDE/>
              <w:autoSpaceDN/>
              <w:rPr>
                <w:rFonts w:ascii="Arial" w:hAnsi="Arial" w:cs="Arial"/>
                <w:kern w:val="2"/>
                <w14:ligatures w14:val="standardContextual"/>
              </w:rPr>
            </w:pPr>
          </w:p>
        </w:tc>
        <w:tc>
          <w:tcPr>
            <w:tcW w:w="284" w:type="dxa"/>
          </w:tcPr>
          <w:p w14:paraId="29708ACB">
            <w:pPr>
              <w:widowControl/>
              <w:autoSpaceDE/>
              <w:autoSpaceDN/>
              <w:rPr>
                <w:rFonts w:ascii="Arial" w:hAnsi="Arial" w:cs="Arial"/>
                <w:kern w:val="2"/>
                <w14:ligatures w14:val="standardContextual"/>
              </w:rPr>
            </w:pPr>
          </w:p>
        </w:tc>
        <w:tc>
          <w:tcPr>
            <w:tcW w:w="3284" w:type="dxa"/>
            <w:vMerge w:val="continue"/>
          </w:tcPr>
          <w:p w14:paraId="5D894C62">
            <w:pPr>
              <w:widowControl/>
              <w:autoSpaceDE/>
              <w:autoSpaceDN/>
              <w:rPr>
                <w:rFonts w:ascii="Arial" w:hAnsi="Arial" w:cs="Arial"/>
                <w:kern w:val="2"/>
                <w14:ligatures w14:val="standardContextual"/>
              </w:rPr>
            </w:pPr>
          </w:p>
        </w:tc>
        <w:tc>
          <w:tcPr>
            <w:tcW w:w="1748" w:type="dxa"/>
            <w:vMerge w:val="continue"/>
          </w:tcPr>
          <w:p w14:paraId="7744461B">
            <w:pPr>
              <w:widowControl/>
              <w:autoSpaceDE/>
              <w:autoSpaceDN/>
              <w:rPr>
                <w:rFonts w:ascii="Arial" w:hAnsi="Arial" w:cs="Arial"/>
                <w:kern w:val="2"/>
                <w14:ligatures w14:val="standardContextual"/>
              </w:rPr>
            </w:pPr>
          </w:p>
        </w:tc>
        <w:tc>
          <w:tcPr>
            <w:tcW w:w="1786" w:type="dxa"/>
            <w:vMerge w:val="continue"/>
          </w:tcPr>
          <w:p w14:paraId="11427957">
            <w:pPr>
              <w:widowControl/>
              <w:autoSpaceDE/>
              <w:autoSpaceDN/>
              <w:rPr>
                <w:rFonts w:ascii="Arial" w:hAnsi="Arial" w:cs="Arial"/>
                <w:kern w:val="2"/>
                <w14:ligatures w14:val="standardContextual"/>
              </w:rPr>
            </w:pPr>
          </w:p>
        </w:tc>
      </w:tr>
      <w:tr w14:paraId="4C84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3092" w:type="dxa"/>
          </w:tcPr>
          <w:p w14:paraId="1E4FEC90">
            <w:pPr>
              <w:widowControl/>
              <w:overflowPunct w:val="0"/>
              <w:autoSpaceDE/>
              <w:autoSpaceDN/>
              <w:adjustRightInd w:val="0"/>
              <w:spacing w:line="360" w:lineRule="auto"/>
              <w:ind w:right="20"/>
              <w:rPr>
                <w:rFonts w:ascii="Arial" w:hAnsi="Arial" w:cs="Arial"/>
                <w:kern w:val="2"/>
                <w:sz w:val="20"/>
                <w:szCs w:val="20"/>
                <w14:ligatures w14:val="standardContextual"/>
              </w:rPr>
            </w:pPr>
          </w:p>
          <w:p w14:paraId="3D378615">
            <w:pPr>
              <w:widowControl/>
              <w:overflowPunct w:val="0"/>
              <w:autoSpaceDE/>
              <w:autoSpaceDN/>
              <w:adjustRightInd w:val="0"/>
              <w:spacing w:line="480" w:lineRule="auto"/>
              <w:ind w:right="20"/>
              <w:rPr>
                <w:rFonts w:ascii="Arial" w:hAnsi="Arial" w:cs="Arial"/>
                <w:kern w:val="2"/>
                <w:sz w:val="20"/>
                <w:szCs w:val="20"/>
                <w14:ligatures w14:val="standardContextual"/>
              </w:rPr>
            </w:pPr>
            <w:r>
              <w:rPr>
                <w:rFonts w:ascii="Arial" w:hAnsi="Arial" w:cs="Arial"/>
                <w:kern w:val="2"/>
                <w:sz w:val="20"/>
                <w:szCs w:val="20"/>
                <w14:ligatures w14:val="standardContextual"/>
              </w:rPr>
              <w:t>ΑΛΛΟΙ:…………………………...</w:t>
            </w:r>
          </w:p>
          <w:p w14:paraId="161FB27E">
            <w:pPr>
              <w:widowControl/>
              <w:overflowPunct w:val="0"/>
              <w:autoSpaceDE/>
              <w:autoSpaceDN/>
              <w:adjustRightInd w:val="0"/>
              <w:spacing w:line="480" w:lineRule="auto"/>
              <w:ind w:right="20"/>
              <w:rPr>
                <w:rFonts w:ascii="Arial" w:hAnsi="Arial" w:cs="Arial"/>
                <w:kern w:val="2"/>
                <w:sz w:val="20"/>
                <w:szCs w:val="20"/>
                <w14:ligatures w14:val="standardContextual"/>
              </w:rPr>
            </w:pPr>
            <w:r>
              <w:rPr>
                <w:rFonts w:ascii="Arial" w:hAnsi="Arial" w:cs="Arial"/>
                <w:kern w:val="2"/>
                <w:sz w:val="20"/>
                <w:szCs w:val="20"/>
                <w14:ligatures w14:val="standardContextual"/>
              </w:rPr>
              <w:t>…………………………………….</w:t>
            </w:r>
          </w:p>
          <w:p w14:paraId="590F3D99">
            <w:pPr>
              <w:widowControl/>
              <w:overflowPunct w:val="0"/>
              <w:autoSpaceDE/>
              <w:autoSpaceDN/>
              <w:adjustRightInd w:val="0"/>
              <w:spacing w:line="480" w:lineRule="auto"/>
              <w:ind w:right="20"/>
              <w:rPr>
                <w:rFonts w:ascii="Arial" w:hAnsi="Arial" w:cs="Arial"/>
                <w:kern w:val="2"/>
                <w:sz w:val="20"/>
                <w:szCs w:val="20"/>
                <w14:ligatures w14:val="standardContextual"/>
              </w:rPr>
            </w:pPr>
            <w:r>
              <w:rPr>
                <w:rFonts w:ascii="Arial" w:hAnsi="Arial" w:cs="Arial"/>
                <w:kern w:val="2"/>
                <w:sz w:val="20"/>
                <w:szCs w:val="20"/>
                <w14:ligatures w14:val="standardContextual"/>
              </w:rPr>
              <w:t>…………………………………….</w:t>
            </w:r>
          </w:p>
          <w:p w14:paraId="38BB0EC5">
            <w:pPr>
              <w:widowControl/>
              <w:overflowPunct w:val="0"/>
              <w:autoSpaceDE/>
              <w:autoSpaceDN/>
              <w:adjustRightInd w:val="0"/>
              <w:spacing w:line="480" w:lineRule="auto"/>
              <w:ind w:right="20"/>
              <w:rPr>
                <w:rFonts w:ascii="Arial" w:hAnsi="Arial" w:cs="Arial"/>
                <w:kern w:val="2"/>
                <w:sz w:val="20"/>
                <w:szCs w:val="20"/>
                <w14:ligatures w14:val="standardContextual"/>
              </w:rPr>
            </w:pPr>
            <w:r>
              <w:rPr>
                <w:rFonts w:ascii="Arial" w:hAnsi="Arial" w:cs="Arial"/>
                <w:kern w:val="2"/>
                <w:sz w:val="20"/>
                <w:szCs w:val="20"/>
                <w14:ligatures w14:val="standardContextual"/>
              </w:rPr>
              <w:t>…………………………………….</w:t>
            </w:r>
          </w:p>
          <w:p w14:paraId="7B325C87">
            <w:pPr>
              <w:widowControl/>
              <w:overflowPunct w:val="0"/>
              <w:autoSpaceDE/>
              <w:autoSpaceDN/>
              <w:adjustRightInd w:val="0"/>
              <w:spacing w:line="480" w:lineRule="auto"/>
              <w:ind w:right="20"/>
              <w:rPr>
                <w:rFonts w:ascii="Arial" w:hAnsi="Arial" w:cs="Arial"/>
                <w:kern w:val="2"/>
                <w:sz w:val="20"/>
                <w:szCs w:val="20"/>
                <w14:ligatures w14:val="standardContextual"/>
              </w:rPr>
            </w:pPr>
            <w:r>
              <w:rPr>
                <w:rFonts w:ascii="Arial" w:hAnsi="Arial" w:cs="Arial"/>
                <w:kern w:val="2"/>
                <w:sz w:val="20"/>
                <w:szCs w:val="20"/>
                <w14:ligatures w14:val="standardContextual"/>
              </w:rPr>
              <w:t>…………………………………….</w:t>
            </w:r>
          </w:p>
          <w:p w14:paraId="56149363">
            <w:pPr>
              <w:widowControl/>
              <w:overflowPunct w:val="0"/>
              <w:autoSpaceDE/>
              <w:autoSpaceDN/>
              <w:adjustRightInd w:val="0"/>
              <w:spacing w:line="480" w:lineRule="auto"/>
              <w:ind w:right="20"/>
              <w:rPr>
                <w:rFonts w:ascii="Arial" w:hAnsi="Arial" w:cs="Arial"/>
                <w:kern w:val="2"/>
                <w:sz w:val="20"/>
                <w:szCs w:val="20"/>
                <w14:ligatures w14:val="standardContextual"/>
              </w:rPr>
            </w:pPr>
            <w:r>
              <w:rPr>
                <w:rFonts w:ascii="Arial" w:hAnsi="Arial" w:cs="Arial"/>
                <w:kern w:val="2"/>
                <w:sz w:val="20"/>
                <w:szCs w:val="20"/>
                <w14:ligatures w14:val="standardContextual"/>
              </w:rPr>
              <w:t>…………………………………….</w:t>
            </w:r>
          </w:p>
          <w:p w14:paraId="1423896B">
            <w:pPr>
              <w:widowControl/>
              <w:overflowPunct w:val="0"/>
              <w:autoSpaceDE/>
              <w:autoSpaceDN/>
              <w:adjustRightInd w:val="0"/>
              <w:spacing w:line="480" w:lineRule="auto"/>
              <w:ind w:right="20"/>
              <w:rPr>
                <w:rFonts w:ascii="Arial" w:hAnsi="Arial" w:cs="Arial"/>
                <w:kern w:val="2"/>
                <w:sz w:val="20"/>
                <w:szCs w:val="20"/>
                <w14:ligatures w14:val="standardContextual"/>
              </w:rPr>
            </w:pPr>
            <w:r>
              <w:rPr>
                <w:rFonts w:ascii="Arial" w:hAnsi="Arial" w:cs="Arial"/>
                <w:kern w:val="2"/>
                <w:sz w:val="20"/>
                <w:szCs w:val="20"/>
                <w14:ligatures w14:val="standardContextual"/>
              </w:rPr>
              <w:t>…………………………………….</w:t>
            </w:r>
          </w:p>
          <w:p w14:paraId="4E302DF8">
            <w:pPr>
              <w:widowControl/>
              <w:overflowPunct w:val="0"/>
              <w:autoSpaceDE/>
              <w:autoSpaceDN/>
              <w:adjustRightInd w:val="0"/>
              <w:spacing w:line="480" w:lineRule="auto"/>
              <w:ind w:right="20"/>
              <w:rPr>
                <w:rFonts w:ascii="Arial" w:hAnsi="Arial" w:cs="Arial"/>
                <w:kern w:val="2"/>
                <w:sz w:val="20"/>
                <w:szCs w:val="20"/>
                <w14:ligatures w14:val="standardContextual"/>
              </w:rPr>
            </w:pPr>
            <w:r>
              <w:rPr>
                <w:rFonts w:ascii="Arial" w:hAnsi="Arial" w:cs="Arial"/>
                <w:kern w:val="2"/>
                <w:sz w:val="20"/>
                <w:szCs w:val="20"/>
                <w14:ligatures w14:val="standardContextual"/>
              </w:rPr>
              <w:t>…………………………………….</w:t>
            </w:r>
          </w:p>
          <w:p w14:paraId="296065DA">
            <w:pPr>
              <w:widowControl/>
              <w:overflowPunct w:val="0"/>
              <w:autoSpaceDE/>
              <w:autoSpaceDN/>
              <w:adjustRightInd w:val="0"/>
              <w:spacing w:line="480" w:lineRule="auto"/>
              <w:ind w:right="20"/>
              <w:rPr>
                <w:rFonts w:ascii="Arial" w:hAnsi="Arial" w:cs="Arial"/>
                <w:kern w:val="2"/>
                <w:sz w:val="20"/>
                <w:szCs w:val="20"/>
                <w14:ligatures w14:val="standardContextual"/>
              </w:rPr>
            </w:pPr>
            <w:r>
              <w:rPr>
                <w:rFonts w:ascii="Arial" w:hAnsi="Arial" w:cs="Arial"/>
                <w:kern w:val="2"/>
                <w:sz w:val="20"/>
                <w:szCs w:val="20"/>
                <w14:ligatures w14:val="standardContextual"/>
              </w:rPr>
              <w:t>…………………………………….</w:t>
            </w:r>
          </w:p>
          <w:p w14:paraId="72301F1B">
            <w:pPr>
              <w:widowControl/>
              <w:overflowPunct w:val="0"/>
              <w:autoSpaceDE/>
              <w:autoSpaceDN/>
              <w:adjustRightInd w:val="0"/>
              <w:spacing w:line="480" w:lineRule="auto"/>
              <w:ind w:right="20"/>
              <w:rPr>
                <w:rFonts w:ascii="Arial" w:hAnsi="Arial" w:cs="Arial"/>
                <w:kern w:val="2"/>
                <w:sz w:val="20"/>
                <w:szCs w:val="20"/>
                <w14:ligatures w14:val="standardContextual"/>
              </w:rPr>
            </w:pPr>
            <w:r>
              <w:rPr>
                <w:rFonts w:ascii="Arial" w:hAnsi="Arial" w:cs="Arial"/>
                <w:kern w:val="2"/>
                <w:sz w:val="20"/>
                <w:szCs w:val="20"/>
                <w14:ligatures w14:val="standardContextual"/>
              </w:rPr>
              <w:t>…………………………………….</w:t>
            </w:r>
          </w:p>
          <w:p w14:paraId="6E672FD4">
            <w:pPr>
              <w:widowControl/>
              <w:overflowPunct w:val="0"/>
              <w:autoSpaceDE/>
              <w:autoSpaceDN/>
              <w:adjustRightInd w:val="0"/>
              <w:spacing w:line="480" w:lineRule="auto"/>
              <w:ind w:right="20"/>
              <w:rPr>
                <w:rFonts w:ascii="Arial" w:hAnsi="Arial" w:cs="Arial"/>
                <w:kern w:val="2"/>
                <w:sz w:val="20"/>
                <w:szCs w:val="20"/>
                <w14:ligatures w14:val="standardContextual"/>
              </w:rPr>
            </w:pPr>
          </w:p>
        </w:tc>
        <w:tc>
          <w:tcPr>
            <w:tcW w:w="5521" w:type="dxa"/>
          </w:tcPr>
          <w:p w14:paraId="07A2C351">
            <w:pPr>
              <w:widowControl/>
              <w:autoSpaceDE/>
              <w:autoSpaceDN/>
              <w:rPr>
                <w:rFonts w:ascii="Arial" w:hAnsi="Arial" w:cs="Arial"/>
                <w:kern w:val="2"/>
                <w14:ligatures w14:val="standardContextual"/>
              </w:rPr>
            </w:pPr>
          </w:p>
        </w:tc>
        <w:tc>
          <w:tcPr>
            <w:tcW w:w="284" w:type="dxa"/>
          </w:tcPr>
          <w:p w14:paraId="0A2BB21A">
            <w:pPr>
              <w:widowControl/>
              <w:autoSpaceDE/>
              <w:autoSpaceDN/>
              <w:rPr>
                <w:rFonts w:ascii="Arial" w:hAnsi="Arial" w:cs="Arial"/>
                <w:kern w:val="2"/>
                <w14:ligatures w14:val="standardContextual"/>
              </w:rPr>
            </w:pPr>
          </w:p>
        </w:tc>
        <w:tc>
          <w:tcPr>
            <w:tcW w:w="3284" w:type="dxa"/>
          </w:tcPr>
          <w:p w14:paraId="495C4159">
            <w:pPr>
              <w:pStyle w:val="13"/>
              <w:widowControl/>
              <w:autoSpaceDE/>
              <w:autoSpaceDN/>
              <w:jc w:val="center"/>
              <w:rPr>
                <w:rFonts w:ascii="Arial" w:hAnsi="Arial" w:cs="Arial"/>
                <w:b/>
                <w:i/>
                <w:color w:val="C00000"/>
                <w:kern w:val="2"/>
                <w14:ligatures w14:val="standardContextual"/>
              </w:rPr>
            </w:pPr>
          </w:p>
        </w:tc>
        <w:tc>
          <w:tcPr>
            <w:tcW w:w="1748" w:type="dxa"/>
          </w:tcPr>
          <w:p w14:paraId="7343CC1F">
            <w:pPr>
              <w:widowControl/>
              <w:autoSpaceDE/>
              <w:autoSpaceDN/>
              <w:rPr>
                <w:rFonts w:ascii="Arial" w:hAnsi="Arial" w:cs="Arial"/>
                <w:b/>
                <w:i/>
                <w:color w:val="C00000"/>
                <w:kern w:val="2"/>
                <w14:ligatures w14:val="standardContextual"/>
              </w:rPr>
            </w:pPr>
          </w:p>
        </w:tc>
        <w:tc>
          <w:tcPr>
            <w:tcW w:w="1786" w:type="dxa"/>
          </w:tcPr>
          <w:p w14:paraId="0AFAA478">
            <w:pPr>
              <w:widowControl/>
              <w:autoSpaceDE/>
              <w:autoSpaceDN/>
              <w:rPr>
                <w:rFonts w:ascii="Arial" w:hAnsi="Arial" w:cs="Arial"/>
                <w:b/>
                <w:i/>
                <w:color w:val="C00000"/>
                <w:kern w:val="2"/>
                <w14:ligatures w14:val="standardContextual"/>
              </w:rPr>
            </w:pPr>
          </w:p>
        </w:tc>
      </w:tr>
    </w:tbl>
    <w:p w14:paraId="0BE23AA0"/>
    <w:p w14:paraId="00EFBC75"/>
    <w:p w14:paraId="33EE3E4D">
      <w:pPr>
        <w:rPr>
          <w:rFonts w:asciiTheme="minorHAnsi" w:hAnsiTheme="minorHAnsi"/>
          <w:sz w:val="24"/>
          <w:szCs w:val="24"/>
        </w:rPr>
      </w:pPr>
    </w:p>
    <w:p w14:paraId="70DF4F61">
      <w:pPr>
        <w:rPr>
          <w:sz w:val="24"/>
          <w:szCs w:val="24"/>
        </w:rPr>
      </w:pPr>
      <w:r>
        <w:rPr>
          <w:sz w:val="24"/>
          <w:szCs w:val="24"/>
        </w:rPr>
        <w:t xml:space="preserve"> </w:t>
      </w:r>
    </w:p>
    <w:p w14:paraId="41F52C98">
      <w:pPr>
        <w:rPr>
          <w:sz w:val="24"/>
          <w:szCs w:val="24"/>
        </w:rPr>
      </w:pPr>
    </w:p>
    <w:p w14:paraId="75BC981C"/>
    <w:p w14:paraId="01333BAD"/>
    <w:p w14:paraId="7C8A163F"/>
    <w:p w14:paraId="689A2A2D"/>
    <w:p w14:paraId="233684F2"/>
    <w:p w14:paraId="250D07C2">
      <w:pPr>
        <w:rPr>
          <w:rFonts w:asciiTheme="minorHAnsi" w:hAnsiTheme="minorHAnsi"/>
        </w:rPr>
      </w:pPr>
    </w:p>
    <w:p w14:paraId="61312CF7">
      <w:pPr>
        <w:rPr>
          <w:rFonts w:asciiTheme="minorHAnsi" w:hAnsiTheme="minorHAnsi"/>
        </w:rPr>
      </w:pPr>
    </w:p>
    <w:p w14:paraId="1B51EEB2"/>
    <w:p w14:paraId="5292F5C9"/>
    <w:p w14:paraId="1ECC44B4">
      <w:pPr>
        <w:spacing w:before="79" w:line="278" w:lineRule="auto"/>
        <w:ind w:left="278"/>
        <w:jc w:val="center"/>
        <w:rPr>
          <w:rFonts w:asciiTheme="minorHAnsi" w:hAnsiTheme="minorHAnsi" w:cstheme="minorHAnsi"/>
          <w:color w:val="231F20"/>
          <w:sz w:val="26"/>
        </w:rPr>
      </w:pPr>
    </w:p>
    <w:p w14:paraId="7DC9E245">
      <w:pPr>
        <w:spacing w:before="79" w:line="278" w:lineRule="auto"/>
        <w:ind w:left="278"/>
        <w:jc w:val="center"/>
        <w:rPr>
          <w:rFonts w:ascii="CF HelveticaCond-Bold" w:hAnsi="CF HelveticaCond-Bold"/>
          <w:sz w:val="26"/>
        </w:rPr>
      </w:pPr>
      <w:r>
        <w:rPr>
          <w:rFonts w:ascii="Times New Roman"/>
          <w:sz w:val="20"/>
          <w:lang w:val="en-US"/>
        </w:rPr>
        <w:drawing>
          <wp:anchor distT="0" distB="0" distL="114300" distR="114300" simplePos="0" relativeHeight="251678720" behindDoc="0" locked="0" layoutInCell="1" allowOverlap="1">
            <wp:simplePos x="0" y="0"/>
            <wp:positionH relativeFrom="column">
              <wp:posOffset>260350</wp:posOffset>
            </wp:positionH>
            <wp:positionV relativeFrom="paragraph">
              <wp:posOffset>102870</wp:posOffset>
            </wp:positionV>
            <wp:extent cx="630555" cy="623570"/>
            <wp:effectExtent l="0" t="0" r="0" b="5080"/>
            <wp:wrapSquare wrapText="bothSides"/>
            <wp:docPr id="25" name="Image 1"/>
            <wp:cNvGraphicFramePr/>
            <a:graphic xmlns:a="http://schemas.openxmlformats.org/drawingml/2006/main">
              <a:graphicData uri="http://schemas.openxmlformats.org/drawingml/2006/picture">
                <pic:pic xmlns:pic="http://schemas.openxmlformats.org/drawingml/2006/picture">
                  <pic:nvPicPr>
                    <pic:cNvPr id="25" name="Imag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0555" cy="623570"/>
                    </a:xfrm>
                    <a:prstGeom prst="rect">
                      <a:avLst/>
                    </a:prstGeom>
                  </pic:spPr>
                </pic:pic>
              </a:graphicData>
            </a:graphic>
          </wp:anchor>
        </w:drawing>
      </w:r>
      <w:r>
        <w:rPr>
          <w:rFonts w:asciiTheme="minorHAnsi" w:hAnsiTheme="minorHAnsi" w:cstheme="minorHAnsi"/>
          <w:color w:val="231F20"/>
          <w:sz w:val="26"/>
        </w:rPr>
        <w:t>Σχολική χρονιά 2025-</w:t>
      </w:r>
      <w:r>
        <w:rPr>
          <w:rFonts w:asciiTheme="minorHAnsi" w:hAnsiTheme="minorHAnsi" w:cstheme="minorHAnsi"/>
          <w:color w:val="231F20"/>
          <w:spacing w:val="-4"/>
          <w:sz w:val="26"/>
        </w:rPr>
        <w:t>2026</w:t>
      </w:r>
    </w:p>
    <w:p w14:paraId="44FA66EE">
      <w:pPr>
        <w:pStyle w:val="7"/>
        <w:tabs>
          <w:tab w:val="left" w:pos="9269"/>
        </w:tabs>
        <w:ind w:left="268"/>
        <w:rPr>
          <w:rFonts w:ascii="Times New Roman" w:hAnsi="Times New Roman" w:cs="Times New Roman"/>
        </w:rPr>
      </w:pPr>
      <w:r>
        <w:rPr>
          <w:rFonts w:asciiTheme="minorHAnsi" w:hAnsiTheme="minorHAnsi" w:cstheme="minorHAnsi"/>
          <w:color w:val="231F20"/>
          <w:sz w:val="26"/>
        </w:rPr>
        <w:t xml:space="preserve">                  Σχολείο:</w:t>
      </w:r>
      <w:r>
        <w:rPr>
          <w:rFonts w:ascii="CF HelveticaCond-Bold" w:hAnsi="CF HelveticaCond-Bold"/>
          <w:color w:val="231F20"/>
          <w:spacing w:val="-1"/>
          <w:sz w:val="26"/>
        </w:rPr>
        <w:t xml:space="preserve"> </w:t>
      </w:r>
      <w:r>
        <w:rPr>
          <w:rFonts w:asciiTheme="minorHAnsi" w:hAnsiTheme="minorHAnsi" w:eastAsiaTheme="minorEastAsia"/>
          <w:color w:val="1A2B3C"/>
          <w:spacing w:val="-2"/>
          <w:sz w:val="28"/>
          <w:szCs w:val="28"/>
          <w:lang w:eastAsia="zh-CN"/>
        </w:rPr>
        <w:t xml:space="preserve"> Δημοτικό Σχολείο Έγκωμης Β’</w:t>
      </w:r>
      <w:r>
        <w:rPr>
          <w:color w:val="1A2B3C"/>
        </w:rPr>
        <w:tab/>
      </w:r>
      <w:r>
        <w:rPr>
          <w:rFonts w:asciiTheme="minorHAnsi" w:hAnsiTheme="minorHAnsi"/>
          <w:color w:val="1A2B3C"/>
        </w:rPr>
        <w:t xml:space="preserve">   </w:t>
      </w:r>
      <w:r>
        <w:rPr>
          <w:rFonts w:asciiTheme="minorHAnsi" w:hAnsiTheme="minorHAnsi" w:cstheme="minorHAnsi"/>
          <w:color w:val="231F20"/>
          <w:sz w:val="26"/>
        </w:rPr>
        <w:t>Βαθμίδα:</w:t>
      </w:r>
      <w:r>
        <w:rPr>
          <w:rFonts w:asciiTheme="minorHAnsi" w:hAnsiTheme="minorHAnsi"/>
          <w:color w:val="231F20"/>
          <w:spacing w:val="39"/>
          <w:sz w:val="26"/>
        </w:rPr>
        <w:t xml:space="preserve"> </w:t>
      </w:r>
      <w:r>
        <w:rPr>
          <w:rFonts w:ascii="Times New Roman" w:hAnsi="Times New Roman" w:cs="Times New Roman"/>
          <w:color w:val="231F20"/>
          <w:spacing w:val="39"/>
          <w:sz w:val="26"/>
        </w:rPr>
        <w:t xml:space="preserve">Δημοτική </w:t>
      </w:r>
    </w:p>
    <w:p w14:paraId="554B87A9">
      <w:pPr>
        <w:spacing w:before="228"/>
        <w:ind w:left="268"/>
        <w:rPr>
          <w:rFonts w:ascii="Times New Roman" w:hAnsi="Times New Roman" w:cs="Times New Roman"/>
          <w:sz w:val="28"/>
          <w:szCs w:val="28"/>
        </w:rPr>
      </w:pPr>
      <w:r>
        <w:rPr>
          <w:rFonts w:ascii="Times New Roman" w:hAnsi="Times New Roman" w:cs="Times New Roman"/>
          <w:color w:val="231F20"/>
          <w:sz w:val="26"/>
        </w:rPr>
        <w:t xml:space="preserve">                Διευθυντής/Διευθύντρια:</w:t>
      </w:r>
      <w:r>
        <w:rPr>
          <w:rFonts w:ascii="Times New Roman" w:hAnsi="Times New Roman" w:cs="Times New Roman"/>
          <w:color w:val="231F20"/>
          <w:spacing w:val="65"/>
          <w:w w:val="150"/>
          <w:sz w:val="26"/>
        </w:rPr>
        <w:t xml:space="preserve"> </w:t>
      </w:r>
      <w:r>
        <w:rPr>
          <w:rFonts w:ascii="Times New Roman" w:hAnsi="Times New Roman" w:cs="Times New Roman"/>
          <w:color w:val="1A2B3C"/>
          <w:spacing w:val="-2"/>
          <w:sz w:val="28"/>
          <w:szCs w:val="28"/>
        </w:rPr>
        <w:t>Γιώργος Σιαμπής</w:t>
      </w:r>
    </w:p>
    <w:p w14:paraId="56AD3147">
      <w:pPr>
        <w:spacing w:before="227"/>
        <w:ind w:left="268"/>
        <w:rPr>
          <w:rFonts w:asciiTheme="minorHAnsi" w:hAnsiTheme="minorHAnsi"/>
          <w:color w:val="231F20"/>
          <w:sz w:val="28"/>
          <w:szCs w:val="28"/>
        </w:rPr>
      </w:pPr>
      <w:r>
        <w:rPr>
          <w:rFonts w:asciiTheme="minorHAnsi" w:hAnsiTheme="minorHAnsi" w:cstheme="minorHAnsi"/>
          <w:color w:val="231F20"/>
          <w:sz w:val="26"/>
          <w:lang w:val="en-US"/>
        </w:rPr>
        <mc:AlternateContent>
          <mc:Choice Requires="wps">
            <w:drawing>
              <wp:anchor distT="0" distB="0" distL="114300" distR="114300" simplePos="0" relativeHeight="251679744" behindDoc="0" locked="0" layoutInCell="1" allowOverlap="1">
                <wp:simplePos x="0" y="0"/>
                <wp:positionH relativeFrom="column">
                  <wp:posOffset>-192405</wp:posOffset>
                </wp:positionH>
                <wp:positionV relativeFrom="paragraph">
                  <wp:posOffset>-3175</wp:posOffset>
                </wp:positionV>
                <wp:extent cx="1557020" cy="341630"/>
                <wp:effectExtent l="0" t="0" r="0" b="1270"/>
                <wp:wrapNone/>
                <wp:docPr id="27" name="Πλαίσιο κειμένου 27"/>
                <wp:cNvGraphicFramePr/>
                <a:graphic xmlns:a="http://schemas.openxmlformats.org/drawingml/2006/main">
                  <a:graphicData uri="http://schemas.microsoft.com/office/word/2010/wordprocessingShape">
                    <wps:wsp>
                      <wps:cNvSpPr txBox="1"/>
                      <wps:spPr>
                        <a:xfrm>
                          <a:off x="0" y="0"/>
                          <a:ext cx="1557020" cy="341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B54526">
                            <w:r>
                              <w:rPr>
                                <w:rFonts w:ascii="Helvetica" w:hAnsi="Helvetica" w:cs="Calibri Light"/>
                                <w:b/>
                                <w:bCs/>
                                <w:color w:val="231F20"/>
                                <w:sz w:val="15"/>
                                <w:szCs w:val="15"/>
                              </w:rPr>
                              <w:t>ΥΠΟΥΡΓΕΙΟ</w:t>
                            </w:r>
                            <w:r>
                              <w:rPr>
                                <w:rFonts w:asciiTheme="minorHAnsi" w:hAnsiTheme="minorHAnsi"/>
                                <w:b/>
                                <w:bCs/>
                                <w:color w:val="231F20"/>
                                <w:sz w:val="15"/>
                                <w:szCs w:val="15"/>
                              </w:rPr>
                              <w:t xml:space="preserve"> </w:t>
                            </w:r>
                            <w:r>
                              <w:rPr>
                                <w:rFonts w:ascii="Helvetica" w:hAnsi="Helvetica" w:cs="Calibri Light"/>
                                <w:b/>
                                <w:bCs/>
                                <w:color w:val="231F20"/>
                                <w:sz w:val="15"/>
                                <w:szCs w:val="15"/>
                              </w:rPr>
                              <w:t>ΠΑΙ</w:t>
                            </w:r>
                            <w:r>
                              <w:rPr>
                                <w:rFonts w:ascii="Helvetica" w:hAnsi="Helvetica"/>
                                <w:b/>
                                <w:bCs/>
                                <w:color w:val="231F20"/>
                                <w:sz w:val="15"/>
                                <w:szCs w:val="15"/>
                              </w:rPr>
                              <w:t>∆</w:t>
                            </w:r>
                            <w:r>
                              <w:rPr>
                                <w:rFonts w:ascii="Helvetica" w:hAnsi="Helvetica" w:cs="Calibri Light"/>
                                <w:b/>
                                <w:bCs/>
                                <w:color w:val="231F20"/>
                                <w:sz w:val="15"/>
                                <w:szCs w:val="15"/>
                              </w:rPr>
                              <w:t>ΕΙΑΣ</w:t>
                            </w:r>
                            <w:r>
                              <w:rPr>
                                <w:rFonts w:ascii="Helvetica" w:hAnsi="Helvetica"/>
                                <w:b/>
                                <w:bCs/>
                                <w:color w:val="231F20"/>
                                <w:sz w:val="15"/>
                                <w:szCs w:val="15"/>
                              </w:rPr>
                              <w:t xml:space="preserve"> </w:t>
                            </w:r>
                            <w:r>
                              <w:rPr>
                                <w:rFonts w:ascii="Helvetica" w:hAnsi="Helvetica" w:cs="Calibri Light"/>
                                <w:b/>
                                <w:bCs/>
                                <w:color w:val="231F20"/>
                                <w:sz w:val="15"/>
                                <w:szCs w:val="15"/>
                              </w:rPr>
                              <w:t>ΑΘΛΗΤΙΣΜΟΥ</w:t>
                            </w:r>
                            <w:r>
                              <w:rPr>
                                <w:rFonts w:ascii="Helvetica" w:hAnsi="Helvetica"/>
                                <w:b/>
                                <w:bCs/>
                                <w:color w:val="231F20"/>
                                <w:spacing w:val="-3"/>
                                <w:sz w:val="15"/>
                                <w:szCs w:val="15"/>
                              </w:rPr>
                              <w:t xml:space="preserve"> </w:t>
                            </w:r>
                            <w:r>
                              <w:rPr>
                                <w:rFonts w:ascii="Helvetica" w:hAnsi="Helvetica" w:cs="Calibri Light"/>
                                <w:b/>
                                <w:bCs/>
                                <w:color w:val="231F20"/>
                                <w:sz w:val="15"/>
                                <w:szCs w:val="15"/>
                              </w:rPr>
                              <w:t>ΚΑΙ</w:t>
                            </w:r>
                            <w:r>
                              <w:rPr>
                                <w:rFonts w:ascii="Helvetica" w:hAnsi="Helvetica"/>
                                <w:b/>
                                <w:bCs/>
                                <w:color w:val="231F20"/>
                                <w:spacing w:val="-3"/>
                                <w:sz w:val="15"/>
                                <w:szCs w:val="15"/>
                              </w:rPr>
                              <w:t xml:space="preserve"> </w:t>
                            </w:r>
                            <w:r>
                              <w:rPr>
                                <w:rFonts w:ascii="Helvetica" w:hAnsi="Helvetica" w:cs="Calibri Light"/>
                                <w:b/>
                                <w:bCs/>
                                <w:color w:val="231F20"/>
                                <w:sz w:val="15"/>
                                <w:szCs w:val="15"/>
                              </w:rPr>
                              <w:t>ΝΕΟΛΑΙΑΣ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Πλαίσιο κειμένου 27" o:spid="_x0000_s1026" o:spt="202" type="#_x0000_t202" style="position:absolute;left:0pt;margin-left:-15.15pt;margin-top:-0.25pt;height:26.9pt;width:122.6pt;z-index:251679744;mso-width-relative:page;mso-height-relative:page;" filled="f" stroked="f" coordsize="21600,21600" o:gfxdata="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KtoRldoAAAAIAQAADwAAAAAAAAABACAAAAAiAAAAZHJzL2Rvd25yZXYueG1sUEsBAhQAFAAAAAgA&#10;h07iQBZBYntcAgAAjAQAAA4AAAAAAAAAAQAgAAAAKQEAAGRycy9lMm9Eb2MueG1sUEsFBgAAAAAG&#10;AAYAWQEAAPcFAAAAAA==&#10;">
                <v:fill on="f" focussize="0,0"/>
                <v:stroke on="f" weight="0.5pt"/>
                <v:imagedata o:title=""/>
                <o:lock v:ext="edit" aspectratio="f"/>
                <v:textbox>
                  <w:txbxContent>
                    <w:p w14:paraId="68B54526">
                      <w:r>
                        <w:rPr>
                          <w:rFonts w:ascii="Helvetica" w:hAnsi="Helvetica" w:cs="Calibri Light"/>
                          <w:b/>
                          <w:bCs/>
                          <w:color w:val="231F20"/>
                          <w:sz w:val="15"/>
                          <w:szCs w:val="15"/>
                        </w:rPr>
                        <w:t>ΥΠΟΥΡΓΕΙΟ</w:t>
                      </w:r>
                      <w:r>
                        <w:rPr>
                          <w:rFonts w:asciiTheme="minorHAnsi" w:hAnsiTheme="minorHAnsi"/>
                          <w:b/>
                          <w:bCs/>
                          <w:color w:val="231F20"/>
                          <w:sz w:val="15"/>
                          <w:szCs w:val="15"/>
                        </w:rPr>
                        <w:t xml:space="preserve"> </w:t>
                      </w:r>
                      <w:r>
                        <w:rPr>
                          <w:rFonts w:ascii="Helvetica" w:hAnsi="Helvetica" w:cs="Calibri Light"/>
                          <w:b/>
                          <w:bCs/>
                          <w:color w:val="231F20"/>
                          <w:sz w:val="15"/>
                          <w:szCs w:val="15"/>
                        </w:rPr>
                        <w:t>ΠΑΙ</w:t>
                      </w:r>
                      <w:r>
                        <w:rPr>
                          <w:rFonts w:ascii="Helvetica" w:hAnsi="Helvetica"/>
                          <w:b/>
                          <w:bCs/>
                          <w:color w:val="231F20"/>
                          <w:sz w:val="15"/>
                          <w:szCs w:val="15"/>
                        </w:rPr>
                        <w:t>∆</w:t>
                      </w:r>
                      <w:r>
                        <w:rPr>
                          <w:rFonts w:ascii="Helvetica" w:hAnsi="Helvetica" w:cs="Calibri Light"/>
                          <w:b/>
                          <w:bCs/>
                          <w:color w:val="231F20"/>
                          <w:sz w:val="15"/>
                          <w:szCs w:val="15"/>
                        </w:rPr>
                        <w:t>ΕΙΑΣ</w:t>
                      </w:r>
                      <w:r>
                        <w:rPr>
                          <w:rFonts w:ascii="Helvetica" w:hAnsi="Helvetica"/>
                          <w:b/>
                          <w:bCs/>
                          <w:color w:val="231F20"/>
                          <w:sz w:val="15"/>
                          <w:szCs w:val="15"/>
                        </w:rPr>
                        <w:t xml:space="preserve"> </w:t>
                      </w:r>
                      <w:r>
                        <w:rPr>
                          <w:rFonts w:ascii="Helvetica" w:hAnsi="Helvetica" w:cs="Calibri Light"/>
                          <w:b/>
                          <w:bCs/>
                          <w:color w:val="231F20"/>
                          <w:sz w:val="15"/>
                          <w:szCs w:val="15"/>
                        </w:rPr>
                        <w:t>ΑΘΛΗΤΙΣΜΟΥ</w:t>
                      </w:r>
                      <w:r>
                        <w:rPr>
                          <w:rFonts w:ascii="Helvetica" w:hAnsi="Helvetica"/>
                          <w:b/>
                          <w:bCs/>
                          <w:color w:val="231F20"/>
                          <w:spacing w:val="-3"/>
                          <w:sz w:val="15"/>
                          <w:szCs w:val="15"/>
                        </w:rPr>
                        <w:t xml:space="preserve"> </w:t>
                      </w:r>
                      <w:r>
                        <w:rPr>
                          <w:rFonts w:ascii="Helvetica" w:hAnsi="Helvetica" w:cs="Calibri Light"/>
                          <w:b/>
                          <w:bCs/>
                          <w:color w:val="231F20"/>
                          <w:sz w:val="15"/>
                          <w:szCs w:val="15"/>
                        </w:rPr>
                        <w:t>ΚΑΙ</w:t>
                      </w:r>
                      <w:r>
                        <w:rPr>
                          <w:rFonts w:ascii="Helvetica" w:hAnsi="Helvetica"/>
                          <w:b/>
                          <w:bCs/>
                          <w:color w:val="231F20"/>
                          <w:spacing w:val="-3"/>
                          <w:sz w:val="15"/>
                          <w:szCs w:val="15"/>
                        </w:rPr>
                        <w:t xml:space="preserve"> </w:t>
                      </w:r>
                      <w:r>
                        <w:rPr>
                          <w:rFonts w:ascii="Helvetica" w:hAnsi="Helvetica" w:cs="Calibri Light"/>
                          <w:b/>
                          <w:bCs/>
                          <w:color w:val="231F20"/>
                          <w:sz w:val="15"/>
                          <w:szCs w:val="15"/>
                        </w:rPr>
                        <w:t>ΝΕΟΛΑΙΑΣ</w:t>
                      </w:r>
                    </w:p>
                  </w:txbxContent>
                </v:textbox>
              </v:shape>
            </w:pict>
          </mc:Fallback>
        </mc:AlternateContent>
      </w:r>
      <w:r>
        <w:rPr>
          <w:rFonts w:asciiTheme="minorHAnsi" w:hAnsiTheme="minorHAnsi" w:cstheme="minorHAnsi"/>
          <w:color w:val="231F20"/>
          <w:sz w:val="26"/>
        </w:rPr>
        <w:t xml:space="preserve">                                        </w:t>
      </w:r>
    </w:p>
    <w:tbl>
      <w:tblPr>
        <w:tblStyle w:val="5"/>
        <w:tblpPr w:leftFromText="180" w:rightFromText="180" w:vertAnchor="text" w:horzAnchor="margin" w:tblpXSpec="center" w:tblpY="368"/>
        <w:tblW w:w="16560" w:type="dxa"/>
        <w:tblInd w:w="0"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4140"/>
        <w:gridCol w:w="4230"/>
        <w:gridCol w:w="2250"/>
        <w:gridCol w:w="1980"/>
        <w:gridCol w:w="2520"/>
        <w:gridCol w:w="1440"/>
      </w:tblGrid>
      <w:tr w14:paraId="01B0DFA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679" w:hRule="atLeast"/>
        </w:trPr>
        <w:tc>
          <w:tcPr>
            <w:tcW w:w="16560" w:type="dxa"/>
            <w:gridSpan w:val="6"/>
            <w:shd w:val="clear" w:color="auto" w:fill="E6E7E8"/>
          </w:tcPr>
          <w:p w14:paraId="135EB2E6">
            <w:pPr>
              <w:pStyle w:val="13"/>
              <w:tabs>
                <w:tab w:val="left" w:pos="10350"/>
              </w:tabs>
              <w:ind w:left="79"/>
              <w:rPr>
                <w:rFonts w:asciiTheme="minorHAnsi" w:hAnsiTheme="minorHAnsi" w:cstheme="minorHAnsi"/>
                <w:sz w:val="28"/>
                <w:szCs w:val="28"/>
              </w:rPr>
            </w:pPr>
            <w:r>
              <w:rPr>
                <w:rFonts w:asciiTheme="minorHAnsi" w:hAnsiTheme="minorHAnsi" w:cstheme="minorHAnsi"/>
                <w:b/>
                <w:bCs/>
                <w:color w:val="231F20"/>
                <w:sz w:val="28"/>
                <w:szCs w:val="28"/>
              </w:rPr>
              <w:t>Σχέδιο</w:t>
            </w:r>
            <w:r>
              <w:rPr>
                <w:rFonts w:asciiTheme="minorHAnsi" w:hAnsiTheme="minorHAnsi" w:cstheme="minorHAnsi"/>
                <w:b/>
                <w:bCs/>
                <w:color w:val="231F20"/>
                <w:spacing w:val="-25"/>
                <w:sz w:val="28"/>
                <w:szCs w:val="28"/>
              </w:rPr>
              <w:t xml:space="preserve"> </w:t>
            </w:r>
            <w:r>
              <w:rPr>
                <w:rFonts w:asciiTheme="minorHAnsi" w:hAnsiTheme="minorHAnsi" w:cstheme="minorHAnsi"/>
                <w:b/>
                <w:bCs/>
                <w:color w:val="231F20"/>
                <w:sz w:val="28"/>
                <w:szCs w:val="28"/>
              </w:rPr>
              <w:t>δράσης</w:t>
            </w:r>
            <w:r>
              <w:rPr>
                <w:rFonts w:asciiTheme="minorHAnsi" w:hAnsiTheme="minorHAnsi" w:cstheme="minorHAnsi"/>
                <w:b/>
                <w:bCs/>
                <w:color w:val="231F20"/>
                <w:spacing w:val="-25"/>
                <w:sz w:val="28"/>
                <w:szCs w:val="28"/>
              </w:rPr>
              <w:t>:</w:t>
            </w:r>
            <w:r>
              <w:rPr>
                <w:rFonts w:asciiTheme="minorHAnsi" w:hAnsiTheme="minorHAnsi" w:cstheme="minorHAnsi"/>
                <w:color w:val="231F20"/>
                <w:spacing w:val="-25"/>
                <w:sz w:val="28"/>
                <w:szCs w:val="28"/>
              </w:rPr>
              <w:t xml:space="preserve"> Περιβαλλοντική Εκπαίδευση και Αειφόρος Ανάπτυξη </w:t>
            </w:r>
            <w:r>
              <w:rPr>
                <w:rFonts w:asciiTheme="minorHAnsi" w:hAnsiTheme="minorHAnsi" w:cstheme="minorHAnsi"/>
                <w:color w:val="231F20"/>
                <w:spacing w:val="-2"/>
                <w:sz w:val="28"/>
                <w:szCs w:val="28"/>
              </w:rPr>
              <w:t xml:space="preserve">       </w:t>
            </w:r>
            <w:r>
              <w:rPr>
                <w:rFonts w:asciiTheme="minorHAnsi" w:hAnsiTheme="minorHAnsi" w:cstheme="minorHAnsi"/>
                <w:b/>
                <w:bCs/>
                <w:color w:val="231F20"/>
                <w:sz w:val="28"/>
                <w:szCs w:val="28"/>
              </w:rPr>
              <w:t>Όραμα</w:t>
            </w:r>
            <w:r>
              <w:rPr>
                <w:rFonts w:asciiTheme="minorHAnsi" w:hAnsiTheme="minorHAnsi" w:cstheme="minorHAnsi"/>
                <w:b/>
                <w:bCs/>
                <w:sz w:val="28"/>
                <w:szCs w:val="28"/>
              </w:rPr>
              <w:t>:</w:t>
            </w:r>
            <w:r>
              <w:rPr>
                <w:rFonts w:asciiTheme="minorHAnsi" w:hAnsiTheme="minorHAnsi" w:cstheme="minorHAnsi"/>
                <w:sz w:val="28"/>
                <w:szCs w:val="28"/>
              </w:rPr>
              <w:t xml:space="preserve">     ανάπτυξη περιβαλλοντικής </w:t>
            </w:r>
          </w:p>
          <w:p w14:paraId="3301CB71">
            <w:pPr>
              <w:pStyle w:val="13"/>
              <w:tabs>
                <w:tab w:val="left" w:pos="10350"/>
              </w:tabs>
              <w:ind w:left="79"/>
              <w:rPr>
                <w:rFonts w:asciiTheme="minorHAnsi" w:hAnsiTheme="minorHAnsi" w:cstheme="minorHAnsi"/>
                <w:color w:val="231F20"/>
                <w:sz w:val="28"/>
                <w:szCs w:val="28"/>
              </w:rPr>
            </w:pPr>
            <w:r>
              <w:rPr>
                <w:rFonts w:asciiTheme="minorHAnsi" w:hAnsiTheme="minorHAnsi" w:cstheme="minorHAnsi"/>
                <w:color w:val="231F20"/>
                <w:sz w:val="28"/>
                <w:szCs w:val="28"/>
              </w:rPr>
              <w:t xml:space="preserve">                                                                                                                                                συνείδησης σε παιδιά και ενήλικες </w:t>
            </w:r>
          </w:p>
          <w:p w14:paraId="66E68D22">
            <w:pPr>
              <w:pStyle w:val="13"/>
              <w:tabs>
                <w:tab w:val="left" w:pos="10350"/>
              </w:tabs>
              <w:ind w:left="79"/>
              <w:rPr>
                <w:rFonts w:asciiTheme="minorHAnsi" w:hAnsiTheme="minorHAnsi" w:cstheme="minorHAnsi"/>
                <w:b/>
                <w:bCs/>
                <w:color w:val="231F20"/>
                <w:sz w:val="28"/>
                <w:szCs w:val="28"/>
              </w:rPr>
            </w:pPr>
            <w:r>
              <w:rPr>
                <w:rFonts w:asciiTheme="minorHAnsi" w:hAnsiTheme="minorHAnsi" w:cstheme="minorHAnsi"/>
                <w:b/>
                <w:bCs/>
                <w:color w:val="231F20"/>
                <w:sz w:val="28"/>
                <w:szCs w:val="28"/>
              </w:rPr>
              <w:t xml:space="preserve">Θέμα 1ο: Δασικές πυρκαγιές, αίτια, πρόληψη και αποκατάσταση του τοπίου </w:t>
            </w:r>
          </w:p>
          <w:p w14:paraId="5185873C">
            <w:pPr>
              <w:pStyle w:val="13"/>
              <w:tabs>
                <w:tab w:val="left" w:pos="10350"/>
              </w:tabs>
              <w:ind w:left="79"/>
              <w:jc w:val="center"/>
              <w:rPr>
                <w:rFonts w:asciiTheme="minorHAnsi" w:hAnsiTheme="minorHAnsi" w:cstheme="minorHAnsi"/>
                <w:b/>
                <w:bCs/>
                <w:color w:val="231F20"/>
                <w:sz w:val="28"/>
                <w:szCs w:val="28"/>
              </w:rPr>
            </w:pPr>
            <w:r>
              <w:rPr>
                <w:rFonts w:asciiTheme="minorHAnsi" w:hAnsiTheme="minorHAnsi" w:cstheme="minorHAnsi"/>
                <w:b/>
                <w:bCs/>
                <w:color w:val="231F20"/>
                <w:sz w:val="28"/>
                <w:szCs w:val="28"/>
              </w:rPr>
              <w:t xml:space="preserve">Σκοπός και κριτήρια επιλογής θέματος: Η ενημέρωση και η απόκτηση πληροφοριών σχετικά με τα δασικά οικοσυστήματα, την πολυπλοκότητά τους και την αλληλεξάρτηση ανθρώπου-φύσης με σκοπό την ανάπτυξη περιβαλλοντικής ευαισθητοποίησης στο σοβαρό πρόβλημα των πυρκαγιών. </w:t>
            </w:r>
          </w:p>
          <w:p w14:paraId="0AA1F140">
            <w:pPr>
              <w:pStyle w:val="13"/>
              <w:tabs>
                <w:tab w:val="left" w:pos="10350"/>
              </w:tabs>
              <w:ind w:left="79"/>
              <w:jc w:val="center"/>
              <w:rPr>
                <w:rFonts w:ascii="Apple Symbols" w:hAnsi="Apple Symbols"/>
                <w:b/>
                <w:bCs/>
                <w:color w:val="231F20"/>
                <w:sz w:val="34"/>
              </w:rPr>
            </w:pPr>
            <w:r>
              <w:rPr>
                <w:rFonts w:asciiTheme="minorHAnsi" w:hAnsiTheme="minorHAnsi" w:cstheme="minorHAnsi"/>
                <w:b/>
                <w:bCs/>
                <w:color w:val="231F20"/>
                <w:sz w:val="28"/>
                <w:szCs w:val="28"/>
              </w:rPr>
              <w:t>Η πρόσφατη εθνική τραγωδία της δασικής πυρκαγιάς στην Ορεινή Λεμεσού καθώς και οι κλιματικές αλλαγές που επιτείνουν τις πυρκαγιές αποτέλεσαν τα κριτήρια επιλογής του θέματος</w:t>
            </w:r>
          </w:p>
        </w:tc>
      </w:tr>
      <w:tr w14:paraId="0F0C85A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335" w:hRule="atLeast"/>
        </w:trPr>
        <w:tc>
          <w:tcPr>
            <w:tcW w:w="4140" w:type="dxa"/>
          </w:tcPr>
          <w:p w14:paraId="79817E88">
            <w:pPr>
              <w:pStyle w:val="13"/>
              <w:spacing w:before="145"/>
              <w:ind w:left="12" w:right="3"/>
              <w:jc w:val="center"/>
              <w:rPr>
                <w:rFonts w:ascii="Arial Narrow" w:hAnsi="Arial Narrow"/>
                <w:b/>
                <w:bCs/>
                <w:sz w:val="24"/>
              </w:rPr>
            </w:pPr>
            <w:r>
              <w:rPr>
                <w:rFonts w:ascii="Arial Narrow" w:hAnsi="Arial Narrow"/>
                <w:b/>
                <w:bCs/>
                <w:color w:val="231F20"/>
                <w:spacing w:val="-2"/>
                <w:sz w:val="24"/>
              </w:rPr>
              <w:t>ΣΤΟΧΟΙ</w:t>
            </w:r>
          </w:p>
          <w:p w14:paraId="77E01853">
            <w:pPr>
              <w:pStyle w:val="13"/>
              <w:spacing w:before="67"/>
              <w:ind w:left="12" w:right="2"/>
              <w:jc w:val="center"/>
              <w:rPr>
                <w:rFonts w:asciiTheme="minorHAnsi" w:hAnsiTheme="minorHAnsi"/>
                <w:sz w:val="24"/>
              </w:rPr>
            </w:pPr>
            <w:r>
              <w:rPr>
                <w:rFonts w:ascii="Arial Narrow" w:hAnsi="Arial Narrow"/>
                <w:b/>
                <w:bCs/>
                <w:color w:val="231F20"/>
                <w:sz w:val="24"/>
              </w:rPr>
              <w:t>Τι</w:t>
            </w:r>
            <w:r>
              <w:rPr>
                <w:rFonts w:ascii="Arial Narrow" w:hAnsi="Arial Narrow"/>
                <w:b/>
                <w:bCs/>
                <w:color w:val="231F20"/>
                <w:spacing w:val="-2"/>
                <w:sz w:val="24"/>
              </w:rPr>
              <w:t xml:space="preserve"> </w:t>
            </w:r>
            <w:r>
              <w:rPr>
                <w:rFonts w:ascii="Arial Narrow" w:hAnsi="Arial Narrow"/>
                <w:b/>
                <w:bCs/>
                <w:color w:val="231F20"/>
                <w:sz w:val="24"/>
              </w:rPr>
              <w:t xml:space="preserve">θέλουμε να </w:t>
            </w:r>
            <w:r>
              <w:rPr>
                <w:rFonts w:ascii="Arial Narrow" w:hAnsi="Arial Narrow"/>
                <w:b/>
                <w:bCs/>
                <w:color w:val="231F20"/>
                <w:spacing w:val="-2"/>
                <w:sz w:val="24"/>
              </w:rPr>
              <w:t>πετύχουμε</w:t>
            </w:r>
            <w:r>
              <w:rPr>
                <w:rFonts w:asciiTheme="minorHAnsi" w:hAnsiTheme="minorHAnsi"/>
                <w:sz w:val="24"/>
              </w:rPr>
              <w:t>;</w:t>
            </w:r>
          </w:p>
        </w:tc>
        <w:tc>
          <w:tcPr>
            <w:tcW w:w="4230" w:type="dxa"/>
          </w:tcPr>
          <w:p w14:paraId="6B120EBA">
            <w:pPr>
              <w:pStyle w:val="13"/>
              <w:spacing w:before="159"/>
              <w:ind w:left="12" w:right="3"/>
              <w:jc w:val="center"/>
              <w:rPr>
                <w:rFonts w:ascii="Arial Narrow" w:hAnsi="Arial Narrow"/>
                <w:b/>
                <w:bCs/>
                <w:sz w:val="24"/>
              </w:rPr>
            </w:pPr>
            <w:r>
              <w:rPr>
                <w:rFonts w:ascii="Arial Narrow" w:hAnsi="Arial Narrow"/>
                <w:b/>
                <w:bCs/>
                <w:color w:val="231F20"/>
                <w:spacing w:val="-2"/>
                <w:sz w:val="24"/>
              </w:rPr>
              <w:t>ΔΡΑΣΤΗΡΙΟΤΗΤΕΣ</w:t>
            </w:r>
          </w:p>
          <w:p w14:paraId="2ECBE909">
            <w:pPr>
              <w:pStyle w:val="13"/>
              <w:spacing w:before="67" w:line="312" w:lineRule="auto"/>
              <w:ind w:left="12"/>
              <w:jc w:val="center"/>
              <w:rPr>
                <w:sz w:val="24"/>
              </w:rPr>
            </w:pPr>
            <w:r>
              <w:rPr>
                <w:rFonts w:ascii="Arial Narrow" w:hAnsi="Arial Narrow"/>
                <w:b/>
                <w:bCs/>
                <w:color w:val="231F20"/>
                <w:sz w:val="24"/>
              </w:rPr>
              <w:t>Τι</w:t>
            </w:r>
            <w:r>
              <w:rPr>
                <w:rFonts w:ascii="Arial Narrow" w:hAnsi="Arial Narrow"/>
                <w:b/>
                <w:bCs/>
                <w:color w:val="231F20"/>
                <w:spacing w:val="-8"/>
                <w:sz w:val="24"/>
              </w:rPr>
              <w:t xml:space="preserve"> </w:t>
            </w:r>
            <w:r>
              <w:rPr>
                <w:rFonts w:ascii="Arial Narrow" w:hAnsi="Arial Narrow"/>
                <w:b/>
                <w:bCs/>
                <w:color w:val="231F20"/>
                <w:sz w:val="24"/>
              </w:rPr>
              <w:t>πρέπει</w:t>
            </w:r>
            <w:r>
              <w:rPr>
                <w:rFonts w:ascii="Arial Narrow" w:hAnsi="Arial Narrow"/>
                <w:b/>
                <w:bCs/>
                <w:color w:val="231F20"/>
                <w:spacing w:val="-8"/>
                <w:sz w:val="24"/>
              </w:rPr>
              <w:t xml:space="preserve"> </w:t>
            </w:r>
            <w:r>
              <w:rPr>
                <w:rFonts w:ascii="Arial Narrow" w:hAnsi="Arial Narrow"/>
                <w:b/>
                <w:bCs/>
                <w:color w:val="231F20"/>
                <w:sz w:val="24"/>
              </w:rPr>
              <w:t>να</w:t>
            </w:r>
            <w:r>
              <w:rPr>
                <w:rFonts w:ascii="Arial Narrow" w:hAnsi="Arial Narrow"/>
                <w:b/>
                <w:bCs/>
                <w:color w:val="231F20"/>
                <w:spacing w:val="-8"/>
                <w:sz w:val="24"/>
              </w:rPr>
              <w:t xml:space="preserve"> </w:t>
            </w:r>
            <w:r>
              <w:rPr>
                <w:rFonts w:ascii="Arial Narrow" w:hAnsi="Arial Narrow"/>
                <w:b/>
                <w:bCs/>
                <w:color w:val="231F20"/>
                <w:sz w:val="24"/>
              </w:rPr>
              <w:t>κάνουμε</w:t>
            </w:r>
            <w:r>
              <w:rPr>
                <w:rFonts w:ascii="Arial Narrow" w:hAnsi="Arial Narrow"/>
                <w:b/>
                <w:bCs/>
                <w:color w:val="231F20"/>
                <w:spacing w:val="-8"/>
                <w:sz w:val="24"/>
              </w:rPr>
              <w:t xml:space="preserve"> </w:t>
            </w:r>
            <w:r>
              <w:rPr>
                <w:rFonts w:ascii="Arial Narrow" w:hAnsi="Arial Narrow"/>
                <w:b/>
                <w:bCs/>
                <w:color w:val="231F20"/>
                <w:sz w:val="24"/>
              </w:rPr>
              <w:t>για</w:t>
            </w:r>
            <w:r>
              <w:rPr>
                <w:rFonts w:ascii="Arial Narrow" w:hAnsi="Arial Narrow"/>
                <w:b/>
                <w:bCs/>
                <w:color w:val="231F20"/>
                <w:spacing w:val="-8"/>
                <w:sz w:val="24"/>
              </w:rPr>
              <w:t xml:space="preserve"> </w:t>
            </w:r>
            <w:r>
              <w:rPr>
                <w:rFonts w:ascii="Arial Narrow" w:hAnsi="Arial Narrow"/>
                <w:b/>
                <w:bCs/>
                <w:color w:val="231F20"/>
                <w:sz w:val="24"/>
              </w:rPr>
              <w:t>να πετύχουμε το στόχο μας;</w:t>
            </w:r>
          </w:p>
        </w:tc>
        <w:tc>
          <w:tcPr>
            <w:tcW w:w="2250" w:type="dxa"/>
          </w:tcPr>
          <w:p w14:paraId="5FB7D4A9">
            <w:pPr>
              <w:pStyle w:val="13"/>
              <w:ind w:left="12" w:right="3"/>
              <w:jc w:val="center"/>
              <w:rPr>
                <w:rFonts w:ascii="Arial Narrow" w:hAnsi="Arial Narrow"/>
                <w:b/>
                <w:bCs/>
                <w:sz w:val="24"/>
              </w:rPr>
            </w:pPr>
            <w:r>
              <w:rPr>
                <w:rFonts w:ascii="Arial Narrow" w:hAnsi="Arial Narrow"/>
                <w:b/>
                <w:bCs/>
                <w:color w:val="231F20"/>
                <w:spacing w:val="-2"/>
                <w:sz w:val="24"/>
              </w:rPr>
              <w:t>ΥΠΕΥΘΥΝΟΤΗΤΕΣ</w:t>
            </w:r>
          </w:p>
          <w:p w14:paraId="2A6641CB">
            <w:pPr>
              <w:pStyle w:val="13"/>
              <w:ind w:left="412" w:right="401"/>
              <w:jc w:val="center"/>
              <w:rPr>
                <w:rFonts w:ascii="Arial Narrow" w:hAnsi="Arial Narrow"/>
                <w:b/>
                <w:bCs/>
                <w:color w:val="231F20"/>
                <w:sz w:val="24"/>
              </w:rPr>
            </w:pPr>
            <w:r>
              <w:rPr>
                <w:rFonts w:ascii="Arial Narrow" w:hAnsi="Arial Narrow"/>
                <w:b/>
                <w:bCs/>
                <w:color w:val="231F20"/>
                <w:sz w:val="24"/>
              </w:rPr>
              <w:t>Ποιος</w:t>
            </w:r>
            <w:r>
              <w:rPr>
                <w:rFonts w:ascii="Arial Narrow" w:hAnsi="Arial Narrow"/>
                <w:b/>
                <w:bCs/>
                <w:color w:val="231F20"/>
                <w:spacing w:val="-12"/>
                <w:sz w:val="24"/>
              </w:rPr>
              <w:t xml:space="preserve"> </w:t>
            </w:r>
            <w:r>
              <w:rPr>
                <w:rFonts w:ascii="Arial Narrow" w:hAnsi="Arial Narrow"/>
                <w:b/>
                <w:bCs/>
                <w:color w:val="231F20"/>
                <w:sz w:val="24"/>
              </w:rPr>
              <w:t>αναλαμβάνει</w:t>
            </w:r>
            <w:r>
              <w:rPr>
                <w:rFonts w:ascii="Arial Narrow" w:hAnsi="Arial Narrow"/>
                <w:b/>
                <w:bCs/>
                <w:color w:val="231F20"/>
                <w:spacing w:val="-12"/>
                <w:sz w:val="24"/>
              </w:rPr>
              <w:t xml:space="preserve"> </w:t>
            </w:r>
            <w:r>
              <w:rPr>
                <w:rFonts w:ascii="Arial Narrow" w:hAnsi="Arial Narrow"/>
                <w:b/>
                <w:bCs/>
                <w:color w:val="231F20"/>
                <w:sz w:val="24"/>
              </w:rPr>
              <w:t>τι;</w:t>
            </w:r>
          </w:p>
          <w:p w14:paraId="2FF6DFE4">
            <w:pPr>
              <w:pStyle w:val="13"/>
              <w:ind w:left="412" w:right="401"/>
              <w:jc w:val="center"/>
              <w:rPr>
                <w:sz w:val="24"/>
              </w:rPr>
            </w:pPr>
            <w:r>
              <w:rPr>
                <w:rFonts w:ascii="Arial Narrow" w:hAnsi="Arial Narrow"/>
                <w:b/>
                <w:bCs/>
                <w:color w:val="231F20"/>
                <w:sz w:val="24"/>
              </w:rPr>
              <w:t xml:space="preserve"> </w:t>
            </w:r>
            <w:r>
              <w:rPr>
                <w:rFonts w:ascii="Arial Narrow" w:hAnsi="Arial Narrow"/>
                <w:b/>
                <w:bCs/>
                <w:color w:val="231F20"/>
                <w:spacing w:val="-2"/>
                <w:sz w:val="24"/>
              </w:rPr>
              <w:t>Συντονισμός</w:t>
            </w:r>
          </w:p>
        </w:tc>
        <w:tc>
          <w:tcPr>
            <w:tcW w:w="1980" w:type="dxa"/>
          </w:tcPr>
          <w:p w14:paraId="2CF7EAD2">
            <w:pPr>
              <w:pStyle w:val="13"/>
              <w:ind w:left="12" w:right="3"/>
              <w:jc w:val="center"/>
              <w:rPr>
                <w:rFonts w:ascii="Arial Narrow" w:hAnsi="Arial Narrow"/>
                <w:b/>
                <w:bCs/>
                <w:sz w:val="24"/>
              </w:rPr>
            </w:pPr>
            <w:r>
              <w:rPr>
                <w:rFonts w:ascii="Arial Narrow" w:hAnsi="Arial Narrow"/>
                <w:b/>
                <w:bCs/>
                <w:color w:val="231F20"/>
                <w:spacing w:val="-2"/>
                <w:sz w:val="24"/>
              </w:rPr>
              <w:t>ΧΡΟΝΟΔΙΑΓΡΑΜΜΑ</w:t>
            </w:r>
          </w:p>
          <w:p w14:paraId="3DF84E95">
            <w:pPr>
              <w:pStyle w:val="13"/>
              <w:ind w:left="12" w:right="3"/>
              <w:jc w:val="center"/>
              <w:rPr>
                <w:sz w:val="24"/>
              </w:rPr>
            </w:pPr>
            <w:r>
              <w:rPr>
                <w:rFonts w:ascii="Arial Narrow" w:hAnsi="Arial Narrow"/>
                <w:b/>
                <w:bCs/>
                <w:color w:val="231F20"/>
                <w:spacing w:val="-4"/>
                <w:sz w:val="24"/>
              </w:rPr>
              <w:t>Πότε;</w:t>
            </w:r>
          </w:p>
        </w:tc>
        <w:tc>
          <w:tcPr>
            <w:tcW w:w="2520" w:type="dxa"/>
          </w:tcPr>
          <w:p w14:paraId="79EB913A">
            <w:pPr>
              <w:pStyle w:val="13"/>
              <w:ind w:left="12" w:right="3"/>
              <w:jc w:val="center"/>
              <w:rPr>
                <w:rFonts w:ascii="Arial Narrow" w:hAnsi="Arial Narrow"/>
                <w:b/>
                <w:bCs/>
                <w:sz w:val="24"/>
              </w:rPr>
            </w:pPr>
            <w:r>
              <w:rPr>
                <w:rFonts w:ascii="Arial Narrow" w:hAnsi="Arial Narrow"/>
                <w:b/>
                <w:bCs/>
                <w:color w:val="231F20"/>
                <w:spacing w:val="-4"/>
                <w:sz w:val="24"/>
              </w:rPr>
              <w:t>ΠΟΡΟΙ</w:t>
            </w:r>
          </w:p>
          <w:p w14:paraId="5D2F5BE0">
            <w:pPr>
              <w:pStyle w:val="13"/>
              <w:numPr>
                <w:ilvl w:val="0"/>
                <w:numId w:val="13"/>
              </w:numPr>
              <w:tabs>
                <w:tab w:val="left" w:pos="270"/>
              </w:tabs>
              <w:ind w:left="270" w:hanging="191"/>
              <w:rPr>
                <w:rFonts w:ascii="Arial Narrow" w:hAnsi="Arial Narrow"/>
                <w:b/>
                <w:bCs/>
                <w:sz w:val="24"/>
              </w:rPr>
            </w:pPr>
            <w:r>
              <w:rPr>
                <w:rFonts w:ascii="Arial Narrow" w:hAnsi="Arial Narrow"/>
                <w:b/>
                <w:bCs/>
                <w:color w:val="231F20"/>
                <w:sz w:val="24"/>
              </w:rPr>
              <w:t>Προσωπικό</w:t>
            </w:r>
            <w:r>
              <w:rPr>
                <w:rFonts w:ascii="Arial Narrow" w:hAnsi="Arial Narrow"/>
                <w:b/>
                <w:bCs/>
                <w:color w:val="231F20"/>
                <w:spacing w:val="69"/>
                <w:w w:val="150"/>
                <w:sz w:val="24"/>
              </w:rPr>
              <w:t xml:space="preserve"> </w:t>
            </w:r>
          </w:p>
          <w:p w14:paraId="7CE47950">
            <w:pPr>
              <w:pStyle w:val="13"/>
              <w:numPr>
                <w:ilvl w:val="0"/>
                <w:numId w:val="13"/>
              </w:numPr>
              <w:tabs>
                <w:tab w:val="left" w:pos="270"/>
              </w:tabs>
              <w:ind w:left="270" w:hanging="191"/>
              <w:rPr>
                <w:rFonts w:ascii="Arial Narrow" w:hAnsi="Arial Narrow"/>
                <w:b/>
                <w:bCs/>
                <w:sz w:val="24"/>
              </w:rPr>
            </w:pPr>
            <w:r>
              <w:rPr>
                <w:rFonts w:ascii="Arial Narrow" w:hAnsi="Arial Narrow"/>
                <w:b/>
                <w:bCs/>
                <w:color w:val="231F20"/>
                <w:spacing w:val="-2"/>
                <w:sz w:val="24"/>
              </w:rPr>
              <w:t>Χρήματα</w:t>
            </w:r>
          </w:p>
          <w:p w14:paraId="640EE334">
            <w:pPr>
              <w:pStyle w:val="13"/>
              <w:numPr>
                <w:ilvl w:val="0"/>
                <w:numId w:val="13"/>
              </w:numPr>
              <w:tabs>
                <w:tab w:val="left" w:pos="270"/>
              </w:tabs>
              <w:ind w:left="270" w:hanging="191"/>
              <w:rPr>
                <w:rFonts w:ascii="Arial Narrow" w:hAnsi="Arial Narrow"/>
                <w:b/>
                <w:bCs/>
                <w:sz w:val="24"/>
              </w:rPr>
            </w:pPr>
            <w:r>
              <w:rPr>
                <w:rFonts w:ascii="Arial Narrow" w:hAnsi="Arial Narrow"/>
                <w:b/>
                <w:bCs/>
                <w:color w:val="231F20"/>
                <w:sz w:val="24"/>
              </w:rPr>
              <w:t>Μέσα-Υλικά</w:t>
            </w:r>
            <w:r>
              <w:rPr>
                <w:rFonts w:ascii="Arial Narrow" w:hAnsi="Arial Narrow"/>
                <w:b/>
                <w:bCs/>
                <w:color w:val="231F20"/>
                <w:spacing w:val="46"/>
                <w:sz w:val="24"/>
              </w:rPr>
              <w:t xml:space="preserve"> </w:t>
            </w:r>
          </w:p>
          <w:p w14:paraId="2A2F265F">
            <w:pPr>
              <w:pStyle w:val="13"/>
              <w:numPr>
                <w:ilvl w:val="0"/>
                <w:numId w:val="13"/>
              </w:numPr>
              <w:tabs>
                <w:tab w:val="left" w:pos="270"/>
              </w:tabs>
              <w:ind w:left="270" w:hanging="191"/>
              <w:rPr>
                <w:rFonts w:ascii="Arial Narrow" w:hAnsi="Arial Narrow"/>
                <w:b/>
                <w:bCs/>
                <w:sz w:val="24"/>
              </w:rPr>
            </w:pPr>
            <w:r>
              <w:rPr>
                <w:rFonts w:ascii="Arial Narrow" w:hAnsi="Arial Narrow"/>
                <w:b/>
                <w:bCs/>
                <w:color w:val="231F20"/>
                <w:spacing w:val="-2"/>
                <w:sz w:val="24"/>
              </w:rPr>
              <w:t>Χρόνος</w:t>
            </w:r>
          </w:p>
          <w:p w14:paraId="6DDFD43D">
            <w:pPr>
              <w:pStyle w:val="13"/>
              <w:numPr>
                <w:ilvl w:val="0"/>
                <w:numId w:val="13"/>
              </w:numPr>
              <w:tabs>
                <w:tab w:val="left" w:pos="270"/>
              </w:tabs>
              <w:ind w:left="270" w:hanging="191"/>
              <w:rPr>
                <w:sz w:val="24"/>
              </w:rPr>
            </w:pPr>
            <w:r>
              <w:rPr>
                <w:rFonts w:ascii="Arial Narrow" w:hAnsi="Arial Narrow"/>
                <w:b/>
                <w:bCs/>
                <w:color w:val="231F20"/>
                <w:spacing w:val="-2"/>
                <w:sz w:val="24"/>
              </w:rPr>
              <w:t>Άλλοι</w:t>
            </w:r>
          </w:p>
        </w:tc>
        <w:tc>
          <w:tcPr>
            <w:tcW w:w="1440" w:type="dxa"/>
            <w:shd w:val="clear" w:color="auto" w:fill="FFFFFF" w:themeFill="background1"/>
          </w:tcPr>
          <w:p w14:paraId="3EDE1E2C">
            <w:pPr>
              <w:pStyle w:val="13"/>
              <w:ind w:left="12" w:right="3"/>
              <w:jc w:val="center"/>
              <w:rPr>
                <w:rFonts w:ascii="Arial Narrow" w:hAnsi="Arial Narrow"/>
                <w:b/>
                <w:bCs/>
                <w:sz w:val="24"/>
              </w:rPr>
            </w:pPr>
            <w:r>
              <w:rPr>
                <w:rFonts w:ascii="Arial Narrow" w:hAnsi="Arial Narrow"/>
                <w:b/>
                <w:bCs/>
                <w:color w:val="231F20"/>
                <w:spacing w:val="-2"/>
                <w:sz w:val="24"/>
              </w:rPr>
              <w:t>ΑΞΙΟΛΟΓΗΣΗ</w:t>
            </w:r>
          </w:p>
          <w:p w14:paraId="6A385B1E">
            <w:pPr>
              <w:pStyle w:val="13"/>
              <w:ind w:left="12" w:right="1"/>
              <w:jc w:val="center"/>
              <w:rPr>
                <w:sz w:val="24"/>
              </w:rPr>
            </w:pPr>
            <w:r>
              <w:rPr>
                <w:rFonts w:ascii="Arial Narrow" w:hAnsi="Arial Narrow"/>
                <w:b/>
                <w:bCs/>
                <w:color w:val="231F20"/>
                <w:sz w:val="24"/>
              </w:rPr>
              <w:t>Κριτήρια</w:t>
            </w:r>
            <w:r>
              <w:rPr>
                <w:rFonts w:ascii="Arial Narrow" w:hAnsi="Arial Narrow"/>
                <w:b/>
                <w:bCs/>
                <w:color w:val="231F20"/>
                <w:spacing w:val="-12"/>
                <w:sz w:val="24"/>
              </w:rPr>
              <w:t xml:space="preserve"> </w:t>
            </w:r>
            <w:r>
              <w:rPr>
                <w:rFonts w:ascii="Arial Narrow" w:hAnsi="Arial Narrow"/>
                <w:b/>
                <w:bCs/>
                <w:color w:val="231F20"/>
                <w:sz w:val="24"/>
              </w:rPr>
              <w:t>και</w:t>
            </w:r>
            <w:r>
              <w:rPr>
                <w:rFonts w:ascii="Arial Narrow" w:hAnsi="Arial Narrow"/>
                <w:b/>
                <w:bCs/>
                <w:color w:val="231F20"/>
                <w:spacing w:val="-12"/>
                <w:sz w:val="24"/>
              </w:rPr>
              <w:t xml:space="preserve"> </w:t>
            </w:r>
            <w:r>
              <w:rPr>
                <w:rFonts w:ascii="Arial Narrow" w:hAnsi="Arial Narrow"/>
                <w:b/>
                <w:bCs/>
                <w:color w:val="231F20"/>
                <w:sz w:val="24"/>
              </w:rPr>
              <w:t xml:space="preserve">μέσα/τρόποι </w:t>
            </w:r>
            <w:r>
              <w:rPr>
                <w:rFonts w:ascii="Arial Narrow" w:hAnsi="Arial Narrow"/>
                <w:b/>
                <w:bCs/>
                <w:color w:val="231F20"/>
                <w:spacing w:val="-2"/>
                <w:sz w:val="24"/>
              </w:rPr>
              <w:t>αξιολόγησης</w:t>
            </w:r>
          </w:p>
        </w:tc>
      </w:tr>
      <w:tr w14:paraId="2B70B2D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116" w:hRule="atLeast"/>
        </w:trPr>
        <w:tc>
          <w:tcPr>
            <w:tcW w:w="4140" w:type="dxa"/>
            <w:vMerge w:val="restart"/>
            <w:shd w:val="clear" w:color="auto" w:fill="FFFFFF" w:themeFill="background1"/>
          </w:tcPr>
          <w:p w14:paraId="45EA93A5">
            <w:pPr>
              <w:pStyle w:val="13"/>
              <w:numPr>
                <w:ilvl w:val="0"/>
                <w:numId w:val="14"/>
              </w:numPr>
              <w:spacing w:before="88"/>
              <w:rPr>
                <w:rFonts w:asciiTheme="minorHAnsi" w:hAnsiTheme="minorHAnsi"/>
                <w:b/>
                <w:bCs/>
                <w:sz w:val="28"/>
                <w:szCs w:val="28"/>
              </w:rPr>
            </w:pPr>
            <w:r>
              <w:rPr>
                <w:rFonts w:asciiTheme="minorHAnsi" w:hAnsiTheme="minorHAnsi"/>
                <w:b/>
                <w:bCs/>
                <w:sz w:val="28"/>
                <w:szCs w:val="28"/>
              </w:rPr>
              <w:t>Να κατανοήσουν την έννοια του δάσους  αναγνωρίζοντας τα βιοτικά και τα αβιοτικά στοιχεία του και τις αλληλεπιδράσεις τους</w:t>
            </w:r>
          </w:p>
          <w:p w14:paraId="532EEB32">
            <w:pPr>
              <w:pStyle w:val="13"/>
              <w:spacing w:before="88"/>
              <w:rPr>
                <w:rFonts w:asciiTheme="minorHAnsi" w:hAnsiTheme="minorHAnsi"/>
                <w:b/>
                <w:bCs/>
                <w:sz w:val="28"/>
                <w:szCs w:val="28"/>
              </w:rPr>
            </w:pPr>
          </w:p>
          <w:p w14:paraId="4A01B73A">
            <w:pPr>
              <w:pStyle w:val="13"/>
              <w:spacing w:before="88"/>
              <w:rPr>
                <w:rFonts w:asciiTheme="minorHAnsi" w:hAnsiTheme="minorHAnsi"/>
                <w:b/>
                <w:bCs/>
                <w:sz w:val="28"/>
                <w:szCs w:val="28"/>
              </w:rPr>
            </w:pPr>
          </w:p>
          <w:p w14:paraId="51FE5AB9">
            <w:pPr>
              <w:pStyle w:val="13"/>
              <w:numPr>
                <w:ilvl w:val="0"/>
                <w:numId w:val="14"/>
              </w:numPr>
              <w:spacing w:before="88"/>
              <w:rPr>
                <w:rFonts w:asciiTheme="minorHAnsi" w:hAnsiTheme="minorHAnsi"/>
                <w:b/>
                <w:bCs/>
                <w:sz w:val="28"/>
                <w:szCs w:val="28"/>
              </w:rPr>
            </w:pPr>
            <w:r>
              <w:rPr>
                <w:rFonts w:asciiTheme="minorHAnsi" w:hAnsiTheme="minorHAnsi"/>
                <w:b/>
                <w:bCs/>
                <w:sz w:val="28"/>
                <w:szCs w:val="28"/>
              </w:rPr>
              <w:t>Να αναγνωρίσουν τη σημασία και την αξία του δάσους σκεπτόμενοι μια δασική έκταση ως μέρος ενός ευρύτερου οικοσυστήματος σε εθνικό και παγκόσμιο επίπεδο</w:t>
            </w:r>
          </w:p>
        </w:tc>
        <w:tc>
          <w:tcPr>
            <w:tcW w:w="4230" w:type="dxa"/>
            <w:shd w:val="clear" w:color="auto" w:fill="FFFFFF" w:themeFill="background1"/>
          </w:tcPr>
          <w:p w14:paraId="30CFAE69">
            <w:pPr>
              <w:pStyle w:val="13"/>
              <w:jc w:val="center"/>
              <w:rPr>
                <w:rFonts w:ascii="Times New Roman"/>
                <w:sz w:val="28"/>
              </w:rPr>
            </w:pPr>
            <w:r>
              <w:rPr>
                <w:rFonts w:ascii="Times New Roman"/>
                <w:sz w:val="28"/>
              </w:rPr>
              <w:t>Χρήση έντυπου υλικού από τη Γενική Γραμματεία Δασών και Φυσικού Περιβάλλοντος Ελλάδος και χρήση τετραδίου Περιβαλλοντικής Εκπαίδευσης</w:t>
            </w:r>
          </w:p>
          <w:p w14:paraId="2A62B19C">
            <w:pPr>
              <w:pStyle w:val="13"/>
              <w:jc w:val="center"/>
              <w:rPr>
                <w:rFonts w:ascii="Times New Roman"/>
                <w:sz w:val="28"/>
              </w:rPr>
            </w:pPr>
          </w:p>
        </w:tc>
        <w:tc>
          <w:tcPr>
            <w:tcW w:w="2250" w:type="dxa"/>
            <w:shd w:val="clear" w:color="auto" w:fill="FFFFFF" w:themeFill="background1"/>
          </w:tcPr>
          <w:p w14:paraId="274481BE">
            <w:pPr>
              <w:pStyle w:val="13"/>
              <w:rPr>
                <w:rFonts w:ascii="Times New Roman"/>
                <w:sz w:val="28"/>
              </w:rPr>
            </w:pPr>
            <w:r>
              <w:rPr>
                <w:rFonts w:ascii="Times New Roman"/>
                <w:sz w:val="28"/>
              </w:rPr>
              <w:t xml:space="preserve">      </w:t>
            </w:r>
          </w:p>
          <w:p w14:paraId="0A322839">
            <w:pPr>
              <w:pStyle w:val="13"/>
              <w:rPr>
                <w:rFonts w:ascii="Times New Roman"/>
                <w:sz w:val="28"/>
              </w:rPr>
            </w:pPr>
            <w:r>
              <w:rPr>
                <w:rFonts w:ascii="Times New Roman"/>
                <w:sz w:val="28"/>
              </w:rPr>
              <w:t xml:space="preserve">         </w:t>
            </w:r>
          </w:p>
          <w:p w14:paraId="413DD026">
            <w:pPr>
              <w:pStyle w:val="13"/>
              <w:rPr>
                <w:rFonts w:ascii="Times New Roman"/>
                <w:sz w:val="28"/>
              </w:rPr>
            </w:pPr>
          </w:p>
          <w:p w14:paraId="7B67198B">
            <w:pPr>
              <w:pStyle w:val="13"/>
              <w:jc w:val="center"/>
              <w:rPr>
                <w:rFonts w:ascii="Times New Roman"/>
                <w:sz w:val="28"/>
              </w:rPr>
            </w:pPr>
            <w:r>
              <w:rPr>
                <w:rFonts w:ascii="Times New Roman"/>
                <w:sz w:val="28"/>
              </w:rPr>
              <w:t>Εκπαιδευτικοί  του μαθήματος Περιβαλλοντικής Εκπαίδευσης</w:t>
            </w:r>
          </w:p>
          <w:p w14:paraId="3D4BDE3C">
            <w:pPr>
              <w:pStyle w:val="13"/>
              <w:jc w:val="center"/>
              <w:rPr>
                <w:rFonts w:ascii="Times New Roman"/>
                <w:sz w:val="28"/>
              </w:rPr>
            </w:pPr>
          </w:p>
          <w:p w14:paraId="22997D7D">
            <w:pPr>
              <w:pStyle w:val="13"/>
              <w:jc w:val="center"/>
              <w:rPr>
                <w:rFonts w:ascii="Times New Roman"/>
                <w:sz w:val="28"/>
              </w:rPr>
            </w:pPr>
            <w:r>
              <w:rPr>
                <w:rFonts w:ascii="Times New Roman"/>
                <w:sz w:val="28"/>
              </w:rPr>
              <w:t>Ε – Στ</w:t>
            </w:r>
          </w:p>
        </w:tc>
        <w:tc>
          <w:tcPr>
            <w:tcW w:w="1980" w:type="dxa"/>
            <w:shd w:val="clear" w:color="auto" w:fill="FFFFFF" w:themeFill="background1"/>
          </w:tcPr>
          <w:p w14:paraId="756FE824">
            <w:pPr>
              <w:pStyle w:val="13"/>
              <w:rPr>
                <w:rFonts w:ascii="Times New Roman"/>
                <w:sz w:val="28"/>
              </w:rPr>
            </w:pPr>
            <w:r>
              <w:rPr>
                <w:rFonts w:ascii="Times New Roman"/>
                <w:sz w:val="28"/>
              </w:rPr>
              <w:t xml:space="preserve">     </w:t>
            </w:r>
          </w:p>
          <w:p w14:paraId="6129B512">
            <w:pPr>
              <w:pStyle w:val="13"/>
              <w:rPr>
                <w:rFonts w:ascii="Times New Roman"/>
                <w:sz w:val="28"/>
              </w:rPr>
            </w:pPr>
          </w:p>
          <w:p w14:paraId="18146775">
            <w:pPr>
              <w:pStyle w:val="13"/>
              <w:rPr>
                <w:rFonts w:ascii="Times New Roman"/>
                <w:sz w:val="28"/>
              </w:rPr>
            </w:pPr>
          </w:p>
          <w:p w14:paraId="61D1A6E7">
            <w:pPr>
              <w:pStyle w:val="13"/>
              <w:rPr>
                <w:rFonts w:ascii="Times New Roman"/>
                <w:sz w:val="28"/>
              </w:rPr>
            </w:pPr>
          </w:p>
          <w:p w14:paraId="42FCDCFC">
            <w:pPr>
              <w:pStyle w:val="13"/>
              <w:jc w:val="center"/>
              <w:rPr>
                <w:rFonts w:ascii="Times New Roman"/>
                <w:b/>
                <w:bCs/>
                <w:sz w:val="28"/>
              </w:rPr>
            </w:pPr>
            <w:r>
              <w:rPr>
                <w:rFonts w:ascii="Times New Roman"/>
                <w:b/>
                <w:bCs/>
                <w:sz w:val="28"/>
              </w:rPr>
              <w:t>ΣΕΠΤΕΜΒΡΙΟΣ</w:t>
            </w:r>
          </w:p>
          <w:p w14:paraId="79B68D0E">
            <w:pPr>
              <w:pStyle w:val="13"/>
              <w:jc w:val="center"/>
              <w:rPr>
                <w:rFonts w:ascii="Times New Roman"/>
                <w:b/>
                <w:bCs/>
                <w:sz w:val="28"/>
              </w:rPr>
            </w:pPr>
            <w:r>
              <w:rPr>
                <w:rFonts w:ascii="Times New Roman"/>
                <w:b/>
                <w:bCs/>
                <w:sz w:val="28"/>
              </w:rPr>
              <w:t>ΟΚΤΩΒΡΙΟΣ</w:t>
            </w:r>
          </w:p>
          <w:p w14:paraId="6B4E464C">
            <w:pPr>
              <w:pStyle w:val="13"/>
              <w:ind w:firstLine="135"/>
              <w:jc w:val="center"/>
              <w:rPr>
                <w:rFonts w:ascii="Times New Roman"/>
                <w:sz w:val="28"/>
              </w:rPr>
            </w:pPr>
            <w:r>
              <w:rPr>
                <w:rFonts w:ascii="Times New Roman"/>
                <w:b/>
                <w:bCs/>
                <w:sz w:val="28"/>
              </w:rPr>
              <w:t>2025</w:t>
            </w:r>
          </w:p>
        </w:tc>
        <w:tc>
          <w:tcPr>
            <w:tcW w:w="2520" w:type="dxa"/>
            <w:shd w:val="clear" w:color="auto" w:fill="FFFFFF" w:themeFill="background1"/>
          </w:tcPr>
          <w:p w14:paraId="34EBC753">
            <w:pPr>
              <w:pStyle w:val="13"/>
              <w:rPr>
                <w:rFonts w:ascii="Times New Roman"/>
                <w:sz w:val="28"/>
              </w:rPr>
            </w:pPr>
            <w:r>
              <w:rPr>
                <w:rFonts w:ascii="Times New Roman"/>
                <w:sz w:val="28"/>
              </w:rPr>
              <w:t xml:space="preserve">  </w:t>
            </w:r>
          </w:p>
          <w:p w14:paraId="544A7C6A">
            <w:pPr>
              <w:pStyle w:val="13"/>
              <w:rPr>
                <w:rFonts w:ascii="Times New Roman"/>
                <w:sz w:val="28"/>
              </w:rPr>
            </w:pPr>
          </w:p>
          <w:p w14:paraId="4893D05D">
            <w:pPr>
              <w:pStyle w:val="13"/>
              <w:jc w:val="center"/>
              <w:rPr>
                <w:rFonts w:ascii="Times New Roman"/>
                <w:sz w:val="28"/>
              </w:rPr>
            </w:pPr>
          </w:p>
          <w:p w14:paraId="69AD622A">
            <w:pPr>
              <w:pStyle w:val="13"/>
              <w:jc w:val="center"/>
              <w:rPr>
                <w:rFonts w:ascii="Times New Roman"/>
                <w:sz w:val="28"/>
              </w:rPr>
            </w:pPr>
          </w:p>
          <w:p w14:paraId="3B9BD20E">
            <w:pPr>
              <w:pStyle w:val="13"/>
              <w:jc w:val="center"/>
              <w:rPr>
                <w:rFonts w:ascii="Times New Roman"/>
                <w:sz w:val="28"/>
              </w:rPr>
            </w:pPr>
            <w:r>
              <w:rPr>
                <w:rFonts w:ascii="Times New Roman"/>
                <w:sz w:val="28"/>
              </w:rPr>
              <w:t>ΜΑΘΗΜΑ ΠΕΡΙΒΑΛΛΟΝΤΙΚΗΣ ΕΚΠΑΙΔΕΥΣΗΣ</w:t>
            </w:r>
          </w:p>
        </w:tc>
        <w:tc>
          <w:tcPr>
            <w:tcW w:w="1440" w:type="dxa"/>
            <w:shd w:val="clear" w:color="auto" w:fill="FFFFFF" w:themeFill="background1"/>
          </w:tcPr>
          <w:p w14:paraId="63D63308">
            <w:pPr>
              <w:pStyle w:val="13"/>
              <w:rPr>
                <w:rFonts w:ascii="Times New Roman"/>
                <w:sz w:val="28"/>
              </w:rPr>
            </w:pPr>
          </w:p>
        </w:tc>
      </w:tr>
      <w:tr w14:paraId="1A31135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399" w:hRule="atLeast"/>
        </w:trPr>
        <w:tc>
          <w:tcPr>
            <w:tcW w:w="4140" w:type="dxa"/>
            <w:vMerge w:val="continue"/>
            <w:tcBorders>
              <w:top w:val="nil"/>
            </w:tcBorders>
            <w:shd w:val="clear" w:color="auto" w:fill="FFFFFF" w:themeFill="background1"/>
          </w:tcPr>
          <w:p w14:paraId="1D89C264">
            <w:pPr>
              <w:rPr>
                <w:sz w:val="2"/>
                <w:szCs w:val="2"/>
              </w:rPr>
            </w:pPr>
          </w:p>
        </w:tc>
        <w:tc>
          <w:tcPr>
            <w:tcW w:w="4230" w:type="dxa"/>
            <w:shd w:val="clear" w:color="auto" w:fill="FFFFFF" w:themeFill="background1"/>
          </w:tcPr>
          <w:p w14:paraId="60CBE8C3">
            <w:pPr>
              <w:pStyle w:val="13"/>
              <w:jc w:val="center"/>
              <w:rPr>
                <w:rFonts w:ascii="Times New Roman"/>
                <w:sz w:val="28"/>
              </w:rPr>
            </w:pPr>
          </w:p>
          <w:p w14:paraId="09AD7701">
            <w:pPr>
              <w:pStyle w:val="13"/>
              <w:jc w:val="center"/>
              <w:rPr>
                <w:rFonts w:ascii="Times New Roman"/>
                <w:sz w:val="28"/>
              </w:rPr>
            </w:pPr>
            <w:r>
              <w:rPr>
                <w:rFonts w:ascii="Times New Roman"/>
                <w:sz w:val="28"/>
              </w:rPr>
              <w:t>Χρήση έντυπου υλικού της Ελληνικής Εταιρίας Προστασίας της Φύσης και χρήση τετραδίου Περιβαλλοντικής Εκπαίδευσης</w:t>
            </w:r>
          </w:p>
          <w:p w14:paraId="5EBB25FF">
            <w:pPr>
              <w:jc w:val="center"/>
            </w:pPr>
          </w:p>
          <w:p w14:paraId="4CAD9029"/>
          <w:p w14:paraId="5A3CEB6F">
            <w:pPr>
              <w:pStyle w:val="13"/>
              <w:rPr>
                <w:rFonts w:ascii="Times New Roman"/>
                <w:sz w:val="28"/>
              </w:rPr>
            </w:pPr>
          </w:p>
        </w:tc>
        <w:tc>
          <w:tcPr>
            <w:tcW w:w="2250" w:type="dxa"/>
            <w:shd w:val="clear" w:color="auto" w:fill="FFFFFF" w:themeFill="background1"/>
          </w:tcPr>
          <w:p w14:paraId="6DBD8A80">
            <w:pPr>
              <w:pStyle w:val="13"/>
              <w:rPr>
                <w:rFonts w:ascii="Times New Roman" w:hAnsi="Times New Roman" w:cs="Times New Roman"/>
                <w:sz w:val="28"/>
              </w:rPr>
            </w:pPr>
            <w:r>
              <w:rPr>
                <w:rFonts w:ascii="Times New Roman"/>
                <w:sz w:val="28"/>
              </w:rPr>
              <w:t xml:space="preserve">    </w:t>
            </w:r>
            <w:r>
              <w:rPr>
                <w:rFonts w:ascii="Times New Roman" w:hAnsi="Times New Roman" w:cs="Times New Roman"/>
                <w:sz w:val="28"/>
              </w:rPr>
              <w:t xml:space="preserve">        </w:t>
            </w:r>
          </w:p>
          <w:p w14:paraId="1B773907">
            <w:pPr>
              <w:pStyle w:val="13"/>
              <w:rPr>
                <w:rFonts w:ascii="Times New Roman" w:hAnsi="Times New Roman" w:cs="Times New Roman"/>
                <w:sz w:val="28"/>
              </w:rPr>
            </w:pPr>
            <w:r>
              <w:rPr>
                <w:rFonts w:ascii="Times New Roman" w:hAnsi="Times New Roman" w:cs="Times New Roman"/>
                <w:sz w:val="28"/>
              </w:rPr>
              <w:t xml:space="preserve">           </w:t>
            </w:r>
            <w:r>
              <w:rPr>
                <w:rFonts w:ascii="Times New Roman"/>
                <w:sz w:val="28"/>
              </w:rPr>
              <w:t>Εκπαιδευτικοί  του μαθήματος Περιβαλλοντικής Εκπαίδευσης</w:t>
            </w:r>
          </w:p>
          <w:p w14:paraId="47D38401">
            <w:pPr>
              <w:pStyle w:val="13"/>
              <w:rPr>
                <w:rFonts w:ascii="Times New Roman" w:hAnsi="Times New Roman" w:cs="Times New Roman"/>
                <w:sz w:val="28"/>
              </w:rPr>
            </w:pPr>
          </w:p>
          <w:p w14:paraId="66FDD8EE">
            <w:pPr>
              <w:pStyle w:val="13"/>
              <w:rPr>
                <w:rFonts w:ascii="Times New Roman" w:hAnsi="Times New Roman" w:cs="Times New Roman"/>
                <w:sz w:val="28"/>
              </w:rPr>
            </w:pPr>
            <w:r>
              <w:rPr>
                <w:rFonts w:ascii="Times New Roman" w:hAnsi="Times New Roman" w:cs="Times New Roman"/>
                <w:sz w:val="28"/>
              </w:rPr>
              <w:t xml:space="preserve">          Ε - ΣΤ</w:t>
            </w:r>
          </w:p>
        </w:tc>
        <w:tc>
          <w:tcPr>
            <w:tcW w:w="1980" w:type="dxa"/>
            <w:shd w:val="clear" w:color="auto" w:fill="FFFFFF" w:themeFill="background1"/>
          </w:tcPr>
          <w:p w14:paraId="04593BED">
            <w:pPr>
              <w:pStyle w:val="13"/>
              <w:rPr>
                <w:rFonts w:ascii="Times New Roman"/>
                <w:b/>
                <w:sz w:val="28"/>
              </w:rPr>
            </w:pPr>
            <w:r>
              <w:rPr>
                <w:rFonts w:ascii="Times New Roman"/>
                <w:sz w:val="28"/>
              </w:rPr>
              <w:t xml:space="preserve">  </w:t>
            </w:r>
            <w:r>
              <w:rPr>
                <w:rFonts w:ascii="Times New Roman"/>
                <w:b/>
                <w:sz w:val="28"/>
              </w:rPr>
              <w:t xml:space="preserve">   </w:t>
            </w:r>
          </w:p>
          <w:p w14:paraId="6E5CA49F">
            <w:pPr>
              <w:pStyle w:val="13"/>
              <w:rPr>
                <w:rFonts w:ascii="Times New Roman"/>
                <w:b/>
                <w:sz w:val="28"/>
              </w:rPr>
            </w:pPr>
          </w:p>
          <w:p w14:paraId="73246A6F">
            <w:pPr>
              <w:pStyle w:val="13"/>
              <w:rPr>
                <w:rFonts w:ascii="Times New Roman"/>
                <w:b/>
                <w:sz w:val="28"/>
              </w:rPr>
            </w:pPr>
          </w:p>
          <w:p w14:paraId="57141C22">
            <w:pPr>
              <w:pStyle w:val="13"/>
              <w:jc w:val="center"/>
              <w:rPr>
                <w:rFonts w:ascii="Times New Roman"/>
                <w:b/>
                <w:sz w:val="28"/>
              </w:rPr>
            </w:pPr>
            <w:r>
              <w:rPr>
                <w:rFonts w:ascii="Times New Roman"/>
                <w:b/>
                <w:sz w:val="28"/>
              </w:rPr>
              <w:t>ΣΕΠΤΕΜΒΡΙΟΣ</w:t>
            </w:r>
          </w:p>
          <w:p w14:paraId="39882F46">
            <w:pPr>
              <w:pStyle w:val="13"/>
              <w:rPr>
                <w:rFonts w:ascii="Times New Roman"/>
                <w:b/>
                <w:sz w:val="28"/>
              </w:rPr>
            </w:pPr>
            <w:r>
              <w:rPr>
                <w:rFonts w:ascii="Times New Roman"/>
                <w:b/>
                <w:sz w:val="28"/>
              </w:rPr>
              <w:t xml:space="preserve">   ΟΚΤΩΒΡΙΟΣ</w:t>
            </w:r>
          </w:p>
          <w:p w14:paraId="388A71FD">
            <w:pPr>
              <w:pStyle w:val="13"/>
              <w:ind w:firstLine="135"/>
              <w:jc w:val="center"/>
              <w:rPr>
                <w:rFonts w:ascii="Times New Roman"/>
                <w:b/>
                <w:sz w:val="28"/>
              </w:rPr>
            </w:pPr>
            <w:r>
              <w:rPr>
                <w:rFonts w:ascii="Times New Roman"/>
                <w:b/>
                <w:sz w:val="28"/>
              </w:rPr>
              <w:t>2025</w:t>
            </w:r>
          </w:p>
        </w:tc>
        <w:tc>
          <w:tcPr>
            <w:tcW w:w="2520" w:type="dxa"/>
            <w:shd w:val="clear" w:color="auto" w:fill="FFFFFF" w:themeFill="background1"/>
          </w:tcPr>
          <w:p w14:paraId="3A7A7BD5">
            <w:pPr>
              <w:pStyle w:val="13"/>
              <w:jc w:val="center"/>
              <w:rPr>
                <w:rFonts w:ascii="Times New Roman"/>
                <w:sz w:val="28"/>
              </w:rPr>
            </w:pPr>
          </w:p>
          <w:p w14:paraId="07ED7B1D">
            <w:pPr>
              <w:pStyle w:val="13"/>
              <w:jc w:val="center"/>
              <w:rPr>
                <w:rFonts w:ascii="Times New Roman"/>
                <w:sz w:val="28"/>
              </w:rPr>
            </w:pPr>
          </w:p>
          <w:p w14:paraId="3C98CE1E">
            <w:pPr>
              <w:pStyle w:val="13"/>
              <w:jc w:val="center"/>
              <w:rPr>
                <w:rFonts w:ascii="Times New Roman"/>
                <w:sz w:val="28"/>
              </w:rPr>
            </w:pPr>
            <w:r>
              <w:rPr>
                <w:rFonts w:ascii="Times New Roman"/>
                <w:sz w:val="28"/>
              </w:rPr>
              <w:t>ΜΑΘΗΜΑ ΠΕΡΙΒΑΛΛΟΝΤΙΚΗΣ ΕΚΠΑΙΔΕΥΣΗΣ ΚΑΙ ΑΕΙΦΟΡΟΥ ΑΝΑΠΤΥΞΗΣ</w:t>
            </w:r>
          </w:p>
        </w:tc>
        <w:tc>
          <w:tcPr>
            <w:tcW w:w="1440" w:type="dxa"/>
            <w:shd w:val="clear" w:color="auto" w:fill="FFFFFF" w:themeFill="background1"/>
          </w:tcPr>
          <w:p w14:paraId="4D2832C8">
            <w:pPr>
              <w:pStyle w:val="13"/>
              <w:rPr>
                <w:rFonts w:ascii="Times New Roman"/>
                <w:sz w:val="28"/>
              </w:rPr>
            </w:pPr>
          </w:p>
        </w:tc>
      </w:tr>
      <w:tr w14:paraId="62A37EB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907" w:hRule="atLeast"/>
        </w:trPr>
        <w:tc>
          <w:tcPr>
            <w:tcW w:w="4140" w:type="dxa"/>
            <w:vMerge w:val="restart"/>
            <w:shd w:val="clear" w:color="auto" w:fill="FFFFFF" w:themeFill="background1"/>
          </w:tcPr>
          <w:p w14:paraId="5059B83E">
            <w:pPr>
              <w:pStyle w:val="13"/>
              <w:numPr>
                <w:ilvl w:val="0"/>
                <w:numId w:val="14"/>
              </w:numPr>
              <w:spacing w:before="88"/>
              <w:rPr>
                <w:rFonts w:asciiTheme="minorHAnsi" w:hAnsiTheme="minorHAnsi"/>
                <w:b/>
                <w:bCs/>
                <w:sz w:val="28"/>
                <w:szCs w:val="28"/>
              </w:rPr>
            </w:pPr>
            <w:r>
              <w:rPr>
                <w:rFonts w:asciiTheme="minorHAnsi" w:hAnsiTheme="minorHAnsi"/>
                <w:b/>
                <w:bCs/>
                <w:sz w:val="28"/>
                <w:szCs w:val="28"/>
              </w:rPr>
              <w:t xml:space="preserve">Να διασαφηνίσουν τα αίτια από τα οποία κινδυνεύουν τα δάση και να αναγνωρίζουν τα σημαντικότερα αίτια για τις δασικές πυρκαγιές (φυσικά και ανθρωπογενή αίτια – πρόθεση και αμέλεια) </w:t>
            </w:r>
          </w:p>
          <w:p w14:paraId="1CFDEFED">
            <w:pPr>
              <w:pStyle w:val="13"/>
              <w:spacing w:before="88"/>
              <w:ind w:left="360"/>
              <w:rPr>
                <w:rFonts w:asciiTheme="minorHAnsi" w:hAnsiTheme="minorHAnsi"/>
                <w:b/>
                <w:bCs/>
                <w:sz w:val="24"/>
              </w:rPr>
            </w:pPr>
          </w:p>
          <w:p w14:paraId="4BA1259C">
            <w:pPr>
              <w:pStyle w:val="13"/>
              <w:spacing w:before="88"/>
              <w:ind w:left="360"/>
              <w:rPr>
                <w:rFonts w:asciiTheme="minorHAnsi" w:hAnsiTheme="minorHAnsi"/>
                <w:b/>
                <w:bCs/>
                <w:sz w:val="24"/>
              </w:rPr>
            </w:pPr>
          </w:p>
          <w:p w14:paraId="54EA22ED">
            <w:pPr>
              <w:pStyle w:val="13"/>
              <w:numPr>
                <w:ilvl w:val="0"/>
                <w:numId w:val="14"/>
              </w:numPr>
              <w:spacing w:before="88"/>
              <w:rPr>
                <w:rFonts w:asciiTheme="minorHAnsi" w:hAnsiTheme="minorHAnsi"/>
                <w:b/>
                <w:bCs/>
                <w:sz w:val="24"/>
              </w:rPr>
            </w:pPr>
            <w:r>
              <w:rPr>
                <w:rFonts w:asciiTheme="minorHAnsi" w:hAnsiTheme="minorHAnsi"/>
                <w:b/>
                <w:bCs/>
                <w:sz w:val="28"/>
                <w:szCs w:val="28"/>
              </w:rPr>
              <w:t>Να ευαισθητοποιηθούν στις σημαντικές επιπτώσεις των δασικών πυρκαγιών στο περιβάλλον και στον άνθρωπο</w:t>
            </w:r>
          </w:p>
          <w:p w14:paraId="354AB10B">
            <w:pPr>
              <w:pStyle w:val="12"/>
              <w:rPr>
                <w:rFonts w:asciiTheme="minorHAnsi" w:hAnsiTheme="minorHAnsi"/>
                <w:b/>
                <w:bCs/>
                <w:sz w:val="24"/>
              </w:rPr>
            </w:pPr>
          </w:p>
          <w:p w14:paraId="0D76CFC3">
            <w:pPr>
              <w:pStyle w:val="13"/>
              <w:numPr>
                <w:ilvl w:val="0"/>
                <w:numId w:val="14"/>
              </w:numPr>
              <w:spacing w:before="88"/>
              <w:rPr>
                <w:rFonts w:asciiTheme="minorHAnsi" w:hAnsiTheme="minorHAnsi"/>
                <w:b/>
                <w:bCs/>
                <w:sz w:val="24"/>
              </w:rPr>
            </w:pPr>
            <w:r>
              <w:rPr>
                <w:rFonts w:asciiTheme="minorHAnsi" w:hAnsiTheme="minorHAnsi"/>
                <w:b/>
                <w:bCs/>
                <w:sz w:val="28"/>
                <w:szCs w:val="28"/>
              </w:rPr>
              <w:t>Να μάθουν για τα γενικά μέτρα πρόληψης από τις πυρκαγιές καθώς και για τα μέτρα διαχείρισης της γης μετά από μια πυρκαγιά</w:t>
            </w:r>
            <w:r>
              <w:rPr>
                <w:rFonts w:asciiTheme="minorHAnsi" w:hAnsiTheme="minorHAnsi"/>
                <w:b/>
                <w:bCs/>
                <w:sz w:val="24"/>
              </w:rPr>
              <w:t xml:space="preserve"> </w:t>
            </w:r>
            <w:r>
              <w:rPr>
                <w:rFonts w:asciiTheme="minorHAnsi" w:hAnsiTheme="minorHAnsi"/>
                <w:b/>
                <w:bCs/>
                <w:sz w:val="28"/>
                <w:szCs w:val="28"/>
              </w:rPr>
              <w:t>για αποκατάσταση του τοπίου</w:t>
            </w:r>
          </w:p>
          <w:p w14:paraId="29CFD058">
            <w:pPr>
              <w:pStyle w:val="13"/>
              <w:spacing w:before="88"/>
              <w:rPr>
                <w:rFonts w:asciiTheme="minorHAnsi" w:hAnsiTheme="minorHAnsi"/>
                <w:sz w:val="24"/>
              </w:rPr>
            </w:pPr>
          </w:p>
        </w:tc>
        <w:tc>
          <w:tcPr>
            <w:tcW w:w="4230" w:type="dxa"/>
            <w:shd w:val="clear" w:color="auto" w:fill="FFFFFF" w:themeFill="background1"/>
          </w:tcPr>
          <w:p w14:paraId="24789910">
            <w:pPr>
              <w:pStyle w:val="13"/>
              <w:rPr>
                <w:rFonts w:ascii="Times New Roman"/>
                <w:b/>
                <w:bCs/>
                <w:sz w:val="28"/>
              </w:rPr>
            </w:pPr>
            <w:r>
              <w:rPr>
                <w:rFonts w:ascii="Times New Roman"/>
                <w:b/>
                <w:bCs/>
                <w:sz w:val="28"/>
              </w:rPr>
              <w:t xml:space="preserve"> </w:t>
            </w:r>
          </w:p>
          <w:p w14:paraId="033678CC">
            <w:pPr>
              <w:pStyle w:val="13"/>
              <w:rPr>
                <w:rFonts w:ascii="Times New Roman"/>
                <w:sz w:val="28"/>
              </w:rPr>
            </w:pPr>
            <w:r>
              <w:rPr>
                <w:rFonts w:ascii="Times New Roman"/>
                <w:sz w:val="28"/>
              </w:rPr>
              <w:t xml:space="preserve">       </w:t>
            </w:r>
          </w:p>
          <w:p w14:paraId="5BC4CF0C">
            <w:pPr>
              <w:pStyle w:val="13"/>
              <w:ind w:left="360" w:firstLine="135"/>
              <w:rPr>
                <w:rFonts w:ascii="Times New Roman"/>
                <w:sz w:val="28"/>
              </w:rPr>
            </w:pPr>
            <w:r>
              <w:rPr>
                <w:rFonts w:ascii="Times New Roman"/>
                <w:sz w:val="28"/>
              </w:rPr>
              <w:t>Εκπαιδευτικό έντυπο υλικό του Κέντρου Περιβαλλοντικής Εκπαίδευσης Αργυρούπολης</w:t>
            </w:r>
          </w:p>
          <w:p w14:paraId="2847EE42">
            <w:pPr>
              <w:pStyle w:val="13"/>
              <w:ind w:left="360" w:firstLine="135"/>
              <w:rPr>
                <w:rFonts w:ascii="Times New Roman"/>
                <w:sz w:val="28"/>
              </w:rPr>
            </w:pPr>
          </w:p>
          <w:p w14:paraId="6A8C1DDC">
            <w:pPr>
              <w:pStyle w:val="13"/>
              <w:ind w:left="360" w:firstLine="135"/>
              <w:rPr>
                <w:rFonts w:ascii="Times New Roman"/>
                <w:sz w:val="28"/>
              </w:rPr>
            </w:pPr>
          </w:p>
          <w:p w14:paraId="1C62707E">
            <w:pPr>
              <w:pStyle w:val="13"/>
              <w:ind w:left="360"/>
              <w:jc w:val="center"/>
              <w:rPr>
                <w:rFonts w:ascii="Times New Roman"/>
                <w:sz w:val="28"/>
              </w:rPr>
            </w:pPr>
            <w:r>
              <w:rPr>
                <w:rFonts w:ascii="Times New Roman"/>
                <w:sz w:val="28"/>
              </w:rPr>
              <w:t>Δασοπυροσβέστης του  Τμήματος Δασών</w:t>
            </w:r>
          </w:p>
          <w:p w14:paraId="07825703">
            <w:pPr>
              <w:pStyle w:val="13"/>
              <w:ind w:firstLine="135"/>
              <w:jc w:val="center"/>
              <w:rPr>
                <w:rFonts w:ascii="Times New Roman"/>
                <w:sz w:val="28"/>
              </w:rPr>
            </w:pPr>
          </w:p>
        </w:tc>
        <w:tc>
          <w:tcPr>
            <w:tcW w:w="2250" w:type="dxa"/>
            <w:shd w:val="clear" w:color="auto" w:fill="FFFFFF" w:themeFill="background1"/>
          </w:tcPr>
          <w:p w14:paraId="2E50BB46">
            <w:pPr>
              <w:pStyle w:val="13"/>
              <w:rPr>
                <w:rFonts w:ascii="Times New Roman"/>
                <w:sz w:val="28"/>
              </w:rPr>
            </w:pPr>
            <w:r>
              <w:rPr>
                <w:rFonts w:ascii="Times New Roman"/>
                <w:sz w:val="28"/>
              </w:rPr>
              <w:t xml:space="preserve">     </w:t>
            </w:r>
          </w:p>
          <w:p w14:paraId="1672FA67">
            <w:pPr>
              <w:pStyle w:val="13"/>
              <w:rPr>
                <w:rFonts w:ascii="Times New Roman"/>
                <w:sz w:val="28"/>
              </w:rPr>
            </w:pPr>
            <w:r>
              <w:rPr>
                <w:rFonts w:ascii="Times New Roman"/>
                <w:sz w:val="28"/>
              </w:rPr>
              <w:t xml:space="preserve">       </w:t>
            </w:r>
          </w:p>
          <w:p w14:paraId="53FD0215">
            <w:pPr>
              <w:pStyle w:val="13"/>
              <w:rPr>
                <w:rFonts w:ascii="Times New Roman"/>
                <w:sz w:val="28"/>
              </w:rPr>
            </w:pPr>
            <w:r>
              <w:rPr>
                <w:rFonts w:ascii="Times New Roman"/>
                <w:sz w:val="28"/>
              </w:rPr>
              <w:t xml:space="preserve">          Ε – Στ</w:t>
            </w:r>
          </w:p>
          <w:p w14:paraId="2C45B01A">
            <w:pPr>
              <w:pStyle w:val="13"/>
              <w:rPr>
                <w:rFonts w:ascii="Times New Roman"/>
                <w:sz w:val="28"/>
              </w:rPr>
            </w:pPr>
          </w:p>
          <w:p w14:paraId="0881B26F">
            <w:pPr>
              <w:pStyle w:val="13"/>
              <w:rPr>
                <w:rFonts w:ascii="Times New Roman"/>
                <w:sz w:val="28"/>
              </w:rPr>
            </w:pPr>
          </w:p>
          <w:p w14:paraId="72A70FC2">
            <w:pPr>
              <w:pStyle w:val="13"/>
              <w:rPr>
                <w:rFonts w:ascii="Times New Roman"/>
                <w:sz w:val="28"/>
              </w:rPr>
            </w:pPr>
          </w:p>
          <w:p w14:paraId="0E14719A">
            <w:pPr>
              <w:pStyle w:val="13"/>
              <w:rPr>
                <w:rFonts w:ascii="Times New Roman"/>
                <w:sz w:val="28"/>
              </w:rPr>
            </w:pPr>
          </w:p>
          <w:p w14:paraId="4156D89E">
            <w:pPr>
              <w:pStyle w:val="13"/>
              <w:jc w:val="center"/>
              <w:rPr>
                <w:rFonts w:ascii="Times New Roman"/>
                <w:sz w:val="28"/>
              </w:rPr>
            </w:pPr>
            <w:r>
              <w:rPr>
                <w:rFonts w:ascii="Times New Roman"/>
                <w:sz w:val="28"/>
              </w:rPr>
              <w:t>ΟΛΕΣ ΟΙ ΤΑΞΕΙΣ</w:t>
            </w:r>
          </w:p>
        </w:tc>
        <w:tc>
          <w:tcPr>
            <w:tcW w:w="1980" w:type="dxa"/>
            <w:shd w:val="clear" w:color="auto" w:fill="FFFFFF" w:themeFill="background1"/>
          </w:tcPr>
          <w:p w14:paraId="3BC0FDAA">
            <w:pPr>
              <w:pStyle w:val="13"/>
              <w:rPr>
                <w:rFonts w:ascii="Times New Roman"/>
                <w:sz w:val="28"/>
              </w:rPr>
            </w:pPr>
            <w:r>
              <w:rPr>
                <w:rFonts w:ascii="Times New Roman"/>
                <w:sz w:val="28"/>
              </w:rPr>
              <w:t xml:space="preserve">  </w:t>
            </w:r>
          </w:p>
          <w:p w14:paraId="50894D10">
            <w:pPr>
              <w:pStyle w:val="13"/>
              <w:rPr>
                <w:rFonts w:ascii="Times New Roman"/>
                <w:sz w:val="28"/>
              </w:rPr>
            </w:pPr>
            <w:r>
              <w:rPr>
                <w:rFonts w:ascii="Times New Roman"/>
                <w:sz w:val="28"/>
              </w:rPr>
              <w:t xml:space="preserve">   </w:t>
            </w:r>
          </w:p>
          <w:p w14:paraId="3E5E4B89">
            <w:pPr>
              <w:pStyle w:val="13"/>
              <w:jc w:val="center"/>
              <w:rPr>
                <w:rFonts w:ascii="Times New Roman"/>
                <w:b/>
                <w:bCs/>
                <w:sz w:val="28"/>
              </w:rPr>
            </w:pPr>
            <w:r>
              <w:rPr>
                <w:rFonts w:ascii="Times New Roman"/>
                <w:b/>
                <w:bCs/>
                <w:sz w:val="28"/>
              </w:rPr>
              <w:t>ΝΟΕΜΒΡΙΟΣ</w:t>
            </w:r>
          </w:p>
          <w:p w14:paraId="42848FC0">
            <w:pPr>
              <w:pStyle w:val="13"/>
              <w:jc w:val="center"/>
              <w:rPr>
                <w:rFonts w:ascii="Times New Roman"/>
                <w:b/>
                <w:bCs/>
                <w:sz w:val="28"/>
              </w:rPr>
            </w:pPr>
            <w:r>
              <w:rPr>
                <w:rFonts w:ascii="Times New Roman"/>
                <w:b/>
                <w:bCs/>
                <w:sz w:val="28"/>
              </w:rPr>
              <w:t>ΔΕΚΕΜΒΡΙΟΣ</w:t>
            </w:r>
          </w:p>
          <w:p w14:paraId="728B8F70">
            <w:pPr>
              <w:pStyle w:val="13"/>
              <w:rPr>
                <w:rFonts w:ascii="Times New Roman"/>
                <w:b/>
                <w:bCs/>
                <w:sz w:val="28"/>
              </w:rPr>
            </w:pPr>
            <w:r>
              <w:rPr>
                <w:rFonts w:ascii="Times New Roman"/>
                <w:b/>
                <w:bCs/>
                <w:sz w:val="28"/>
              </w:rPr>
              <w:t xml:space="preserve">           2025</w:t>
            </w:r>
          </w:p>
          <w:p w14:paraId="6F0AC1F5">
            <w:pPr>
              <w:pStyle w:val="13"/>
              <w:rPr>
                <w:rFonts w:ascii="Times New Roman"/>
                <w:sz w:val="28"/>
              </w:rPr>
            </w:pPr>
          </w:p>
          <w:p w14:paraId="0ABFC107">
            <w:pPr>
              <w:pStyle w:val="13"/>
              <w:rPr>
                <w:rFonts w:ascii="Times New Roman"/>
                <w:sz w:val="28"/>
              </w:rPr>
            </w:pPr>
          </w:p>
        </w:tc>
        <w:tc>
          <w:tcPr>
            <w:tcW w:w="2520" w:type="dxa"/>
            <w:shd w:val="clear" w:color="auto" w:fill="FFFFFF" w:themeFill="background1"/>
          </w:tcPr>
          <w:p w14:paraId="795CE81B">
            <w:pPr>
              <w:pStyle w:val="13"/>
              <w:rPr>
                <w:rFonts w:ascii="Times New Roman"/>
                <w:sz w:val="28"/>
              </w:rPr>
            </w:pPr>
            <w:r>
              <w:rPr>
                <w:rFonts w:ascii="Times New Roman"/>
                <w:sz w:val="28"/>
              </w:rPr>
              <w:t xml:space="preserve">  </w:t>
            </w:r>
          </w:p>
          <w:p w14:paraId="6F5AFE9D">
            <w:pPr>
              <w:pStyle w:val="13"/>
              <w:jc w:val="center"/>
              <w:rPr>
                <w:rFonts w:ascii="Times New Roman"/>
                <w:sz w:val="28"/>
              </w:rPr>
            </w:pPr>
            <w:r>
              <w:rPr>
                <w:rFonts w:ascii="Times New Roman"/>
                <w:sz w:val="28"/>
              </w:rPr>
              <w:t>ΜΑΘΗΜΑ ΠΕΡΙΒΑΛΛΟΝΤΙΚΗΣ ΕΚΠΑΙΔΕΥΣΗΣ ΚΑΙ ΑΕΙΦΟΡΟΥ ΑΝΑΠΤΥΞΗΣ</w:t>
            </w:r>
          </w:p>
          <w:p w14:paraId="10E6D2C9">
            <w:pPr>
              <w:pStyle w:val="13"/>
              <w:jc w:val="center"/>
              <w:rPr>
                <w:rFonts w:ascii="Times New Roman"/>
                <w:sz w:val="28"/>
              </w:rPr>
            </w:pPr>
          </w:p>
          <w:p w14:paraId="02312557">
            <w:pPr>
              <w:pStyle w:val="13"/>
              <w:jc w:val="center"/>
              <w:rPr>
                <w:rFonts w:ascii="Times New Roman"/>
                <w:sz w:val="28"/>
              </w:rPr>
            </w:pPr>
            <w:r>
              <w:rPr>
                <w:rFonts w:ascii="Times New Roman"/>
                <w:sz w:val="28"/>
              </w:rPr>
              <w:t xml:space="preserve">ΕΠΙΣΚΕΨΗ ΛΕΙΤΟΥΡΓΟΥ ΤΟΥ ΤΜΗΜΑΤΟΣ ΔΑΣΩΝ </w:t>
            </w:r>
          </w:p>
        </w:tc>
        <w:tc>
          <w:tcPr>
            <w:tcW w:w="1440" w:type="dxa"/>
            <w:shd w:val="clear" w:color="auto" w:fill="FFFFFF" w:themeFill="background1"/>
          </w:tcPr>
          <w:p w14:paraId="3272368D">
            <w:pPr>
              <w:pStyle w:val="13"/>
              <w:rPr>
                <w:rFonts w:ascii="Times New Roman"/>
                <w:sz w:val="28"/>
              </w:rPr>
            </w:pPr>
          </w:p>
        </w:tc>
      </w:tr>
      <w:tr w14:paraId="7FD5A12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586" w:hRule="atLeast"/>
        </w:trPr>
        <w:tc>
          <w:tcPr>
            <w:tcW w:w="4140" w:type="dxa"/>
            <w:vMerge w:val="continue"/>
            <w:tcBorders>
              <w:top w:val="nil"/>
            </w:tcBorders>
            <w:shd w:val="clear" w:color="auto" w:fill="FFFFFF" w:themeFill="background1"/>
          </w:tcPr>
          <w:p w14:paraId="35401103">
            <w:pPr>
              <w:rPr>
                <w:sz w:val="2"/>
                <w:szCs w:val="2"/>
              </w:rPr>
            </w:pPr>
          </w:p>
        </w:tc>
        <w:tc>
          <w:tcPr>
            <w:tcW w:w="4230" w:type="dxa"/>
            <w:shd w:val="clear" w:color="auto" w:fill="FFFFFF" w:themeFill="background1"/>
          </w:tcPr>
          <w:p w14:paraId="75D96938">
            <w:pPr>
              <w:pStyle w:val="13"/>
              <w:ind w:left="473"/>
              <w:rPr>
                <w:rFonts w:ascii="Times New Roman"/>
                <w:sz w:val="28"/>
              </w:rPr>
            </w:pPr>
          </w:p>
          <w:p w14:paraId="30A66DF9">
            <w:pPr>
              <w:pStyle w:val="13"/>
              <w:ind w:left="360"/>
              <w:rPr>
                <w:rFonts w:ascii="Times New Roman"/>
                <w:sz w:val="28"/>
              </w:rPr>
            </w:pPr>
          </w:p>
          <w:p w14:paraId="7BD5C132">
            <w:pPr>
              <w:pStyle w:val="13"/>
              <w:ind w:left="360"/>
              <w:rPr>
                <w:rFonts w:ascii="Times New Roman"/>
                <w:sz w:val="28"/>
              </w:rPr>
            </w:pPr>
          </w:p>
          <w:p w14:paraId="52618FE7">
            <w:pPr>
              <w:pStyle w:val="13"/>
              <w:ind w:left="360"/>
              <w:rPr>
                <w:rFonts w:ascii="Times New Roman"/>
                <w:sz w:val="28"/>
              </w:rPr>
            </w:pPr>
            <w:r>
              <w:rPr>
                <w:rFonts w:ascii="Times New Roman"/>
                <w:sz w:val="28"/>
              </w:rPr>
              <w:t>Εκπαιδευτικό έντυπο υλικό του Κέντρου Περιβαλλοντικής Εκπαίδευσης Αργυρούπολης</w:t>
            </w:r>
          </w:p>
          <w:p w14:paraId="03DA6A9C">
            <w:pPr>
              <w:pStyle w:val="13"/>
              <w:ind w:left="360"/>
              <w:rPr>
                <w:rFonts w:ascii="Times New Roman"/>
                <w:sz w:val="28"/>
              </w:rPr>
            </w:pPr>
          </w:p>
          <w:p w14:paraId="6A6C91F9">
            <w:pPr>
              <w:pStyle w:val="13"/>
              <w:ind w:left="360"/>
              <w:rPr>
                <w:rFonts w:ascii="Times New Roman"/>
                <w:sz w:val="28"/>
              </w:rPr>
            </w:pPr>
          </w:p>
          <w:p w14:paraId="6D38A668">
            <w:pPr>
              <w:pStyle w:val="13"/>
              <w:ind w:left="360"/>
              <w:rPr>
                <w:rFonts w:ascii="Times New Roman"/>
                <w:sz w:val="28"/>
              </w:rPr>
            </w:pPr>
          </w:p>
          <w:p w14:paraId="3154C56A">
            <w:pPr>
              <w:pStyle w:val="13"/>
              <w:ind w:left="360"/>
              <w:jc w:val="center"/>
              <w:rPr>
                <w:rFonts w:ascii="Times New Roman"/>
                <w:sz w:val="28"/>
              </w:rPr>
            </w:pPr>
            <w:r>
              <w:rPr>
                <w:rFonts w:ascii="Times New Roman"/>
                <w:sz w:val="28"/>
              </w:rPr>
              <w:t xml:space="preserve">Λειτουργός του Τμήματος Δασών στο σχολείο </w:t>
            </w:r>
          </w:p>
          <w:p w14:paraId="1C264110">
            <w:pPr>
              <w:pStyle w:val="13"/>
              <w:ind w:left="473"/>
              <w:rPr>
                <w:rFonts w:asciiTheme="minorHAnsi" w:hAnsiTheme="minorHAnsi"/>
              </w:rPr>
            </w:pPr>
          </w:p>
        </w:tc>
        <w:tc>
          <w:tcPr>
            <w:tcW w:w="2250" w:type="dxa"/>
            <w:shd w:val="clear" w:color="auto" w:fill="FFFFFF" w:themeFill="background1"/>
          </w:tcPr>
          <w:p w14:paraId="029AB638">
            <w:pPr>
              <w:pStyle w:val="13"/>
              <w:rPr>
                <w:rFonts w:ascii="Times New Roman"/>
                <w:sz w:val="28"/>
              </w:rPr>
            </w:pPr>
            <w:r>
              <w:rPr>
                <w:rFonts w:ascii="Times New Roman"/>
                <w:sz w:val="28"/>
              </w:rPr>
              <w:t xml:space="preserve">       </w:t>
            </w:r>
          </w:p>
          <w:p w14:paraId="044D26B0">
            <w:pPr>
              <w:pStyle w:val="13"/>
              <w:rPr>
                <w:rFonts w:ascii="Times New Roman" w:hAnsi="Times New Roman" w:cs="Times New Roman"/>
                <w:sz w:val="28"/>
              </w:rPr>
            </w:pPr>
            <w:r>
              <w:rPr>
                <w:rFonts w:ascii="Times New Roman"/>
                <w:sz w:val="28"/>
              </w:rPr>
              <w:t xml:space="preserve">     </w:t>
            </w:r>
          </w:p>
          <w:p w14:paraId="1ED1E517">
            <w:pPr>
              <w:pStyle w:val="13"/>
              <w:rPr>
                <w:rFonts w:ascii="Times New Roman" w:hAnsi="Times New Roman" w:cs="Times New Roman"/>
                <w:sz w:val="28"/>
              </w:rPr>
            </w:pPr>
          </w:p>
          <w:p w14:paraId="754E61D7">
            <w:pPr>
              <w:pStyle w:val="13"/>
              <w:rPr>
                <w:rFonts w:ascii="Times New Roman" w:hAnsi="Times New Roman" w:cs="Times New Roman"/>
                <w:sz w:val="28"/>
              </w:rPr>
            </w:pPr>
          </w:p>
          <w:p w14:paraId="5B0C5A08">
            <w:pPr>
              <w:pStyle w:val="13"/>
              <w:rPr>
                <w:rFonts w:ascii="Times New Roman" w:hAnsi="Times New Roman" w:cs="Times New Roman"/>
                <w:sz w:val="28"/>
              </w:rPr>
            </w:pPr>
            <w:r>
              <w:rPr>
                <w:rFonts w:ascii="Times New Roman" w:hAnsi="Times New Roman" w:cs="Times New Roman"/>
                <w:sz w:val="28"/>
              </w:rPr>
              <w:t xml:space="preserve">          Ε -Στ</w:t>
            </w:r>
          </w:p>
          <w:p w14:paraId="03E6D886">
            <w:pPr>
              <w:pStyle w:val="13"/>
              <w:rPr>
                <w:rFonts w:ascii="Times New Roman" w:hAnsi="Times New Roman" w:cs="Times New Roman"/>
                <w:sz w:val="28"/>
              </w:rPr>
            </w:pPr>
          </w:p>
          <w:p w14:paraId="4A0D4A92">
            <w:pPr>
              <w:pStyle w:val="13"/>
              <w:rPr>
                <w:rFonts w:ascii="Times New Roman" w:hAnsi="Times New Roman" w:cs="Times New Roman"/>
                <w:sz w:val="28"/>
              </w:rPr>
            </w:pPr>
          </w:p>
          <w:p w14:paraId="7AF29E39">
            <w:pPr>
              <w:pStyle w:val="13"/>
              <w:rPr>
                <w:rFonts w:ascii="Times New Roman" w:hAnsi="Times New Roman" w:cs="Times New Roman"/>
                <w:sz w:val="28"/>
              </w:rPr>
            </w:pPr>
          </w:p>
          <w:p w14:paraId="48ACF315">
            <w:pPr>
              <w:pStyle w:val="13"/>
              <w:rPr>
                <w:rFonts w:ascii="Times New Roman" w:hAnsi="Times New Roman" w:cs="Times New Roman"/>
                <w:sz w:val="28"/>
              </w:rPr>
            </w:pPr>
          </w:p>
          <w:p w14:paraId="2DF64891">
            <w:pPr>
              <w:pStyle w:val="13"/>
              <w:rPr>
                <w:rFonts w:ascii="Times New Roman" w:hAnsi="Times New Roman" w:cs="Times New Roman"/>
                <w:sz w:val="28"/>
              </w:rPr>
            </w:pPr>
            <w:r>
              <w:rPr>
                <w:rFonts w:ascii="Times New Roman" w:hAnsi="Times New Roman" w:cs="Times New Roman"/>
                <w:sz w:val="28"/>
              </w:rPr>
              <w:t>ΟΛΕΣ ΟΙ ΤΑΞΕΙΣ</w:t>
            </w:r>
          </w:p>
        </w:tc>
        <w:tc>
          <w:tcPr>
            <w:tcW w:w="1980" w:type="dxa"/>
            <w:shd w:val="clear" w:color="auto" w:fill="FFFFFF" w:themeFill="background1"/>
          </w:tcPr>
          <w:p w14:paraId="5C4AB7A5">
            <w:pPr>
              <w:pStyle w:val="13"/>
              <w:jc w:val="center"/>
              <w:rPr>
                <w:rFonts w:ascii="Times New Roman"/>
                <w:sz w:val="28"/>
              </w:rPr>
            </w:pPr>
          </w:p>
          <w:p w14:paraId="39740E08">
            <w:pPr>
              <w:pStyle w:val="13"/>
              <w:jc w:val="center"/>
              <w:rPr>
                <w:rFonts w:ascii="Times New Roman"/>
                <w:sz w:val="28"/>
              </w:rPr>
            </w:pPr>
          </w:p>
          <w:p w14:paraId="344B219F">
            <w:pPr>
              <w:pStyle w:val="13"/>
              <w:jc w:val="center"/>
              <w:rPr>
                <w:rFonts w:ascii="Times New Roman"/>
                <w:b/>
                <w:bCs/>
                <w:sz w:val="28"/>
              </w:rPr>
            </w:pPr>
            <w:r>
              <w:rPr>
                <w:rFonts w:ascii="Times New Roman"/>
                <w:sz w:val="28"/>
              </w:rPr>
              <w:t xml:space="preserve">      </w:t>
            </w:r>
            <w:r>
              <w:rPr>
                <w:rFonts w:ascii="Times New Roman"/>
                <w:b/>
                <w:bCs/>
                <w:sz w:val="28"/>
              </w:rPr>
              <w:t>ΝΟΕΜΒΡΙΟΣ</w:t>
            </w:r>
          </w:p>
          <w:p w14:paraId="4155AD00">
            <w:pPr>
              <w:pStyle w:val="13"/>
              <w:jc w:val="center"/>
              <w:rPr>
                <w:rFonts w:ascii="Times New Roman"/>
                <w:b/>
                <w:bCs/>
                <w:sz w:val="28"/>
              </w:rPr>
            </w:pPr>
            <w:r>
              <w:rPr>
                <w:rFonts w:ascii="Times New Roman"/>
                <w:b/>
                <w:bCs/>
                <w:sz w:val="28"/>
              </w:rPr>
              <w:t>ΔΕΚΕΜΒΡΙΟΣ</w:t>
            </w:r>
          </w:p>
          <w:p w14:paraId="0EDAA37B">
            <w:pPr>
              <w:pStyle w:val="13"/>
              <w:rPr>
                <w:rFonts w:ascii="Times New Roman"/>
                <w:b/>
                <w:bCs/>
                <w:sz w:val="28"/>
              </w:rPr>
            </w:pPr>
            <w:r>
              <w:rPr>
                <w:rFonts w:ascii="Times New Roman"/>
                <w:b/>
                <w:bCs/>
                <w:sz w:val="28"/>
              </w:rPr>
              <w:t xml:space="preserve">           2025</w:t>
            </w:r>
          </w:p>
          <w:p w14:paraId="74BE6E49">
            <w:pPr>
              <w:pStyle w:val="13"/>
              <w:rPr>
                <w:rFonts w:ascii="Times New Roman"/>
                <w:sz w:val="28"/>
              </w:rPr>
            </w:pPr>
          </w:p>
        </w:tc>
        <w:tc>
          <w:tcPr>
            <w:tcW w:w="2520" w:type="dxa"/>
            <w:shd w:val="clear" w:color="auto" w:fill="FFFFFF" w:themeFill="background1"/>
          </w:tcPr>
          <w:p w14:paraId="4899E719">
            <w:pPr>
              <w:pStyle w:val="13"/>
              <w:rPr>
                <w:rFonts w:ascii="Times New Roman"/>
                <w:sz w:val="28"/>
              </w:rPr>
            </w:pPr>
          </w:p>
          <w:p w14:paraId="5343783B">
            <w:pPr>
              <w:pStyle w:val="13"/>
              <w:rPr>
                <w:rFonts w:ascii="Times New Roman"/>
                <w:sz w:val="28"/>
              </w:rPr>
            </w:pPr>
          </w:p>
          <w:p w14:paraId="5E685A94">
            <w:pPr>
              <w:pStyle w:val="13"/>
              <w:jc w:val="center"/>
              <w:rPr>
                <w:rFonts w:ascii="Times New Roman"/>
                <w:sz w:val="28"/>
              </w:rPr>
            </w:pPr>
            <w:r>
              <w:rPr>
                <w:rFonts w:ascii="Times New Roman"/>
                <w:sz w:val="28"/>
              </w:rPr>
              <w:t>ΜΑΘΗΜΑ ΠΕΡΙΒΑΛΛΟΝΤΙΚΗΣ ΕΚΠΑΙΔΕΥΣΗΣ ΚΑΙ ΑΕΙΦΟΡΟΥ ΑΝΑΠΤΥΞΗΣ</w:t>
            </w:r>
          </w:p>
          <w:p w14:paraId="6467D63A">
            <w:pPr>
              <w:pStyle w:val="13"/>
              <w:jc w:val="center"/>
              <w:rPr>
                <w:rFonts w:ascii="Times New Roman"/>
                <w:sz w:val="28"/>
              </w:rPr>
            </w:pPr>
          </w:p>
          <w:p w14:paraId="6228E5D5">
            <w:pPr>
              <w:pStyle w:val="13"/>
              <w:jc w:val="center"/>
              <w:rPr>
                <w:rFonts w:ascii="Times New Roman"/>
                <w:sz w:val="28"/>
              </w:rPr>
            </w:pPr>
          </w:p>
          <w:p w14:paraId="7E924F93">
            <w:pPr>
              <w:pStyle w:val="13"/>
              <w:jc w:val="center"/>
              <w:rPr>
                <w:rFonts w:ascii="Times New Roman"/>
                <w:sz w:val="28"/>
              </w:rPr>
            </w:pPr>
            <w:r>
              <w:rPr>
                <w:rFonts w:ascii="Times New Roman"/>
                <w:sz w:val="28"/>
              </w:rPr>
              <w:t>ΕΠΙΣΚΕΨΗ ΛΕΙΤΟΥΡΓΟΥ ΤΟΥ ΤΜΗΜΑΤΟΣ ΔΑΣΩΝ</w:t>
            </w:r>
          </w:p>
        </w:tc>
        <w:tc>
          <w:tcPr>
            <w:tcW w:w="1440" w:type="dxa"/>
            <w:shd w:val="clear" w:color="auto" w:fill="FFFFFF" w:themeFill="background1"/>
          </w:tcPr>
          <w:p w14:paraId="4E03B8CE">
            <w:pPr>
              <w:pStyle w:val="13"/>
              <w:rPr>
                <w:rFonts w:ascii="Times New Roman"/>
                <w:sz w:val="28"/>
              </w:rPr>
            </w:pPr>
          </w:p>
        </w:tc>
      </w:tr>
    </w:tbl>
    <w:p w14:paraId="016109B1">
      <w:pPr>
        <w:spacing w:before="227"/>
        <w:rPr>
          <w:rFonts w:asciiTheme="minorHAnsi" w:hAnsiTheme="minorHAnsi"/>
          <w:color w:val="231F20"/>
          <w:sz w:val="28"/>
          <w:szCs w:val="28"/>
        </w:rPr>
      </w:pPr>
    </w:p>
    <w:tbl>
      <w:tblPr>
        <w:tblStyle w:val="11"/>
        <w:tblpPr w:leftFromText="180" w:rightFromText="180" w:vertAnchor="page" w:horzAnchor="margin" w:tblpY="12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8"/>
        <w:gridCol w:w="4113"/>
        <w:gridCol w:w="2226"/>
        <w:gridCol w:w="2370"/>
        <w:gridCol w:w="2219"/>
        <w:gridCol w:w="1160"/>
      </w:tblGrid>
      <w:tr w14:paraId="4098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8" w:type="dxa"/>
          </w:tcPr>
          <w:p w14:paraId="35321003">
            <w:pPr>
              <w:widowControl/>
              <w:autoSpaceDE/>
              <w:autoSpaceDN/>
              <w:rPr>
                <w:rFonts w:asciiTheme="minorHAnsi" w:hAnsiTheme="minorHAnsi"/>
                <w:b/>
                <w:bCs/>
                <w:kern w:val="2"/>
                <w:sz w:val="28"/>
                <w:szCs w:val="28"/>
                <w14:ligatures w14:val="standardContextual"/>
              </w:rPr>
            </w:pPr>
          </w:p>
          <w:p w14:paraId="5C9D113D">
            <w:pPr>
              <w:pStyle w:val="12"/>
              <w:widowControl/>
              <w:numPr>
                <w:ilvl w:val="0"/>
                <w:numId w:val="14"/>
              </w:numPr>
              <w:autoSpaceDE/>
              <w:autoSpaceDN/>
              <w:rPr>
                <w:rFonts w:asciiTheme="minorHAnsi" w:hAnsiTheme="minorHAnsi"/>
                <w:b/>
                <w:bCs/>
                <w:kern w:val="2"/>
                <w:sz w:val="28"/>
                <w:szCs w:val="28"/>
                <w14:ligatures w14:val="standardContextual"/>
              </w:rPr>
            </w:pPr>
            <w:r>
              <w:rPr>
                <w:rFonts w:asciiTheme="minorHAnsi" w:hAnsiTheme="minorHAnsi"/>
                <w:b/>
                <w:bCs/>
                <w:kern w:val="2"/>
                <w:sz w:val="28"/>
                <w:szCs w:val="28"/>
                <w14:ligatures w14:val="standardContextual"/>
              </w:rPr>
              <w:t xml:space="preserve">Να συμμετέχουν ενεργά σε προγράμματα που σχετίζονται με το περιβάλλον και την αειφόρο ανάπτυξη </w:t>
            </w:r>
          </w:p>
          <w:p w14:paraId="10AB3C50">
            <w:pPr>
              <w:widowControl/>
              <w:autoSpaceDE/>
              <w:autoSpaceDN/>
              <w:rPr>
                <w:rFonts w:asciiTheme="minorHAnsi" w:hAnsiTheme="minorHAnsi"/>
                <w:b/>
                <w:bCs/>
                <w:kern w:val="2"/>
                <w:sz w:val="28"/>
                <w:szCs w:val="28"/>
                <w14:ligatures w14:val="standardContextual"/>
              </w:rPr>
            </w:pPr>
          </w:p>
          <w:p w14:paraId="143572CD">
            <w:pPr>
              <w:widowControl/>
              <w:autoSpaceDE/>
              <w:autoSpaceDN/>
              <w:rPr>
                <w:rFonts w:asciiTheme="minorHAnsi" w:hAnsiTheme="minorHAnsi"/>
                <w:b/>
                <w:bCs/>
                <w:kern w:val="2"/>
                <w:sz w:val="28"/>
                <w:szCs w:val="28"/>
                <w14:ligatures w14:val="standardContextual"/>
              </w:rPr>
            </w:pPr>
          </w:p>
          <w:p w14:paraId="6181DC9E">
            <w:pPr>
              <w:widowControl/>
              <w:autoSpaceDE/>
              <w:autoSpaceDN/>
              <w:rPr>
                <w:rFonts w:asciiTheme="minorHAnsi" w:hAnsiTheme="minorHAnsi"/>
                <w:b/>
                <w:bCs/>
                <w:kern w:val="2"/>
                <w:sz w:val="28"/>
                <w:szCs w:val="28"/>
                <w14:ligatures w14:val="standardContextual"/>
              </w:rPr>
            </w:pPr>
          </w:p>
          <w:p w14:paraId="4DF97170">
            <w:pPr>
              <w:widowControl/>
              <w:autoSpaceDE/>
              <w:autoSpaceDN/>
              <w:rPr>
                <w:rFonts w:asciiTheme="minorHAnsi" w:hAnsiTheme="minorHAnsi"/>
                <w:b/>
                <w:bCs/>
                <w:kern w:val="2"/>
                <w:sz w:val="28"/>
                <w:szCs w:val="28"/>
                <w14:ligatures w14:val="standardContextual"/>
              </w:rPr>
            </w:pPr>
          </w:p>
          <w:p w14:paraId="46339F00">
            <w:pPr>
              <w:widowControl/>
              <w:autoSpaceDE/>
              <w:autoSpaceDN/>
              <w:rPr>
                <w:rFonts w:asciiTheme="minorHAnsi" w:hAnsiTheme="minorHAnsi"/>
                <w:b/>
                <w:bCs/>
                <w:kern w:val="2"/>
                <w:sz w:val="28"/>
                <w:szCs w:val="28"/>
                <w14:ligatures w14:val="standardContextual"/>
              </w:rPr>
            </w:pPr>
          </w:p>
        </w:tc>
        <w:tc>
          <w:tcPr>
            <w:tcW w:w="4113" w:type="dxa"/>
          </w:tcPr>
          <w:p w14:paraId="45679D83">
            <w:pPr>
              <w:widowControl/>
              <w:autoSpaceDE/>
              <w:autoSpaceDN/>
              <w:rPr>
                <w:rFonts w:asciiTheme="minorHAnsi" w:hAnsiTheme="minorHAnsi"/>
                <w:b/>
                <w:bCs/>
                <w:kern w:val="2"/>
                <w:sz w:val="28"/>
                <w:szCs w:val="28"/>
                <w14:ligatures w14:val="standardContextual"/>
              </w:rPr>
            </w:pPr>
          </w:p>
          <w:p w14:paraId="3312949D">
            <w:pPr>
              <w:widowControl/>
              <w:autoSpaceDE/>
              <w:autoSpaceDN/>
              <w:jc w:val="center"/>
              <w:rPr>
                <w:rFonts w:asciiTheme="minorHAnsi" w:hAnsiTheme="minorHAnsi"/>
                <w:b/>
                <w:bCs/>
                <w:kern w:val="2"/>
                <w:sz w:val="28"/>
                <w:szCs w:val="28"/>
                <w14:ligatures w14:val="standardContextual"/>
              </w:rPr>
            </w:pPr>
            <w:r>
              <w:rPr>
                <w:rFonts w:asciiTheme="minorHAnsi" w:hAnsiTheme="minorHAnsi"/>
                <w:b/>
                <w:bCs/>
                <w:kern w:val="2"/>
                <w:sz w:val="28"/>
                <w:szCs w:val="28"/>
                <w14:ligatures w14:val="standardContextual"/>
              </w:rPr>
              <w:t>Συμμετοχή σε μονοήμερο  Εκπαιδευτικό Πρόγραμμα του Κέντρου Περιβαλλοντικής Εκπαίδευσης Πεδουλά  με θέμα «Δασικές Πυρκαγιές»</w:t>
            </w:r>
          </w:p>
          <w:p w14:paraId="1A9F15A0">
            <w:pPr>
              <w:widowControl/>
              <w:autoSpaceDE/>
              <w:autoSpaceDN/>
              <w:rPr>
                <w:rFonts w:asciiTheme="minorHAnsi" w:hAnsiTheme="minorHAnsi"/>
                <w:kern w:val="2"/>
                <w14:ligatures w14:val="standardContextual"/>
              </w:rPr>
            </w:pPr>
          </w:p>
        </w:tc>
        <w:tc>
          <w:tcPr>
            <w:tcW w:w="2226" w:type="dxa"/>
          </w:tcPr>
          <w:p w14:paraId="640D6D9F">
            <w:pPr>
              <w:widowControl/>
              <w:autoSpaceDE/>
              <w:autoSpaceDN/>
              <w:rPr>
                <w:rFonts w:asciiTheme="minorHAnsi" w:hAnsiTheme="minorHAnsi"/>
                <w:kern w:val="2"/>
                <w14:ligatures w14:val="standardContextual"/>
              </w:rPr>
            </w:pPr>
          </w:p>
          <w:p w14:paraId="72334613">
            <w:pPr>
              <w:widowControl/>
              <w:autoSpaceDE/>
              <w:autoSpaceDN/>
              <w:jc w:val="center"/>
              <w:rPr>
                <w:rFonts w:asciiTheme="minorHAnsi" w:hAnsiTheme="minorHAnsi"/>
                <w:kern w:val="2"/>
                <w:sz w:val="28"/>
                <w:szCs w:val="28"/>
                <w14:ligatures w14:val="standardContextual"/>
              </w:rPr>
            </w:pPr>
            <w:r>
              <w:rPr>
                <w:rFonts w:asciiTheme="minorHAnsi" w:hAnsiTheme="minorHAnsi"/>
                <w:kern w:val="2"/>
                <w:sz w:val="28"/>
                <w:szCs w:val="28"/>
                <w14:ligatures w14:val="standardContextual"/>
              </w:rPr>
              <w:t>Εκπαιδευτικοί τάξης και συνοδοί</w:t>
            </w:r>
          </w:p>
          <w:p w14:paraId="34143486">
            <w:pPr>
              <w:widowControl/>
              <w:autoSpaceDE/>
              <w:autoSpaceDN/>
              <w:rPr>
                <w:rFonts w:asciiTheme="minorHAnsi" w:hAnsiTheme="minorHAnsi"/>
                <w:kern w:val="2"/>
                <w14:ligatures w14:val="standardContextual"/>
              </w:rPr>
            </w:pPr>
          </w:p>
          <w:p w14:paraId="062FC8A2">
            <w:pPr>
              <w:widowControl/>
              <w:autoSpaceDE/>
              <w:autoSpaceDN/>
              <w:rPr>
                <w:rFonts w:ascii="Times New Roman" w:hAnsi="Times New Roman" w:cs="Times New Roman"/>
                <w:kern w:val="2"/>
                <w:sz w:val="28"/>
                <w:szCs w:val="28"/>
                <w14:ligatures w14:val="standardContextual"/>
              </w:rPr>
            </w:pPr>
            <w:r>
              <w:rPr>
                <w:rFonts w:asciiTheme="minorHAnsi" w:hAnsiTheme="minorHAnsi"/>
                <w:kern w:val="2"/>
                <w14:ligatures w14:val="standardContextual"/>
              </w:rPr>
              <w:t xml:space="preserve">     </w:t>
            </w:r>
            <w:r>
              <w:rPr>
                <w:rFonts w:ascii="Times New Roman" w:hAnsi="Times New Roman" w:cs="Times New Roman"/>
                <w:kern w:val="2"/>
                <w:sz w:val="28"/>
                <w:szCs w:val="28"/>
                <w14:ligatures w14:val="standardContextual"/>
              </w:rPr>
              <w:t xml:space="preserve">     Ε - Στ</w:t>
            </w:r>
          </w:p>
        </w:tc>
        <w:tc>
          <w:tcPr>
            <w:tcW w:w="2370" w:type="dxa"/>
          </w:tcPr>
          <w:p w14:paraId="72309B0E">
            <w:pPr>
              <w:widowControl/>
              <w:autoSpaceDE/>
              <w:autoSpaceDN/>
              <w:rPr>
                <w:rFonts w:asciiTheme="minorHAnsi" w:hAnsiTheme="minorHAnsi"/>
                <w:kern w:val="2"/>
                <w14:ligatures w14:val="standardContextual"/>
              </w:rPr>
            </w:pPr>
          </w:p>
          <w:p w14:paraId="5DD9E582">
            <w:pPr>
              <w:widowControl/>
              <w:autoSpaceDE/>
              <w:autoSpaceDN/>
              <w:jc w:val="center"/>
              <w:rPr>
                <w:rFonts w:asciiTheme="minorHAnsi" w:hAnsiTheme="minorHAnsi"/>
                <w:kern w:val="2"/>
                <w:sz w:val="28"/>
                <w:szCs w:val="28"/>
                <w14:ligatures w14:val="standardContextual"/>
              </w:rPr>
            </w:pPr>
            <w:r>
              <w:rPr>
                <w:rFonts w:asciiTheme="minorHAnsi" w:hAnsiTheme="minorHAnsi"/>
                <w:kern w:val="2"/>
                <w:sz w:val="28"/>
                <w:szCs w:val="28"/>
                <w14:ligatures w14:val="standardContextual"/>
              </w:rPr>
              <w:t>Περιμένουμε απάντηση στη δήλωση για Μάρτιο  2026 για τις Στ τάξεις και Μάιο 2026 για τις Ε τάξεις</w:t>
            </w:r>
          </w:p>
          <w:p w14:paraId="0B468372">
            <w:pPr>
              <w:widowControl/>
              <w:autoSpaceDE/>
              <w:autoSpaceDN/>
              <w:jc w:val="center"/>
              <w:rPr>
                <w:rFonts w:asciiTheme="minorHAnsi" w:hAnsiTheme="minorHAnsi"/>
                <w:kern w:val="2"/>
                <w:sz w:val="28"/>
                <w:szCs w:val="28"/>
                <w14:ligatures w14:val="standardContextual"/>
              </w:rPr>
            </w:pPr>
          </w:p>
          <w:p w14:paraId="2B2D7060">
            <w:pPr>
              <w:widowControl/>
              <w:autoSpaceDE/>
              <w:autoSpaceDN/>
              <w:jc w:val="center"/>
              <w:rPr>
                <w:rFonts w:asciiTheme="minorHAnsi" w:hAnsiTheme="minorHAnsi"/>
                <w:b/>
                <w:bCs/>
                <w:kern w:val="2"/>
                <w:sz w:val="28"/>
                <w:szCs w:val="28"/>
                <w14:ligatures w14:val="standardContextual"/>
              </w:rPr>
            </w:pPr>
            <w:r>
              <w:rPr>
                <w:rFonts w:asciiTheme="minorHAnsi" w:hAnsiTheme="minorHAnsi"/>
                <w:b/>
                <w:bCs/>
                <w:kern w:val="2"/>
                <w:sz w:val="28"/>
                <w:szCs w:val="28"/>
                <w14:ligatures w14:val="standardContextual"/>
              </w:rPr>
              <w:t>ΜΑΡΤΙΟΣ 2026</w:t>
            </w:r>
          </w:p>
          <w:p w14:paraId="7FDF2AD5">
            <w:pPr>
              <w:widowControl/>
              <w:autoSpaceDE/>
              <w:autoSpaceDN/>
              <w:jc w:val="center"/>
              <w:rPr>
                <w:rFonts w:asciiTheme="minorHAnsi" w:hAnsiTheme="minorHAnsi"/>
                <w:b/>
                <w:bCs/>
                <w:kern w:val="2"/>
                <w:sz w:val="28"/>
                <w:szCs w:val="28"/>
                <w14:ligatures w14:val="standardContextual"/>
              </w:rPr>
            </w:pPr>
            <w:r>
              <w:rPr>
                <w:rFonts w:asciiTheme="minorHAnsi" w:hAnsiTheme="minorHAnsi"/>
                <w:b/>
                <w:bCs/>
                <w:kern w:val="2"/>
                <w:sz w:val="28"/>
                <w:szCs w:val="28"/>
                <w14:ligatures w14:val="standardContextual"/>
              </w:rPr>
              <w:t>ΜΑΙΟΣ 2026</w:t>
            </w:r>
          </w:p>
        </w:tc>
        <w:tc>
          <w:tcPr>
            <w:tcW w:w="2219" w:type="dxa"/>
          </w:tcPr>
          <w:p w14:paraId="2F7B27AA">
            <w:pPr>
              <w:widowControl/>
              <w:autoSpaceDE/>
              <w:autoSpaceDN/>
              <w:rPr>
                <w:rFonts w:asciiTheme="minorHAnsi" w:hAnsiTheme="minorHAnsi"/>
                <w:kern w:val="2"/>
                <w14:ligatures w14:val="standardContextual"/>
              </w:rPr>
            </w:pPr>
          </w:p>
          <w:p w14:paraId="71A2AA7F">
            <w:pPr>
              <w:widowControl/>
              <w:autoSpaceDE/>
              <w:autoSpaceDN/>
              <w:rPr>
                <w:rFonts w:asciiTheme="minorHAnsi" w:hAnsiTheme="minorHAnsi"/>
                <w:kern w:val="2"/>
                <w14:ligatures w14:val="standardContextual"/>
              </w:rPr>
            </w:pPr>
          </w:p>
          <w:p w14:paraId="0873C77F">
            <w:pPr>
              <w:widowControl/>
              <w:autoSpaceDE/>
              <w:autoSpaceDN/>
              <w:jc w:val="center"/>
              <w:rPr>
                <w:rFonts w:asciiTheme="minorHAnsi" w:hAnsiTheme="minorHAnsi"/>
                <w:kern w:val="2"/>
                <w:sz w:val="28"/>
                <w:szCs w:val="28"/>
                <w14:ligatures w14:val="standardContextual"/>
              </w:rPr>
            </w:pPr>
            <w:r>
              <w:rPr>
                <w:rFonts w:asciiTheme="minorHAnsi" w:hAnsiTheme="minorHAnsi"/>
                <w:kern w:val="2"/>
                <w:sz w:val="28"/>
                <w:szCs w:val="28"/>
                <w14:ligatures w14:val="standardContextual"/>
              </w:rPr>
              <w:t>Αίτηση για επιχορήγηση λεωφορείου αφού εγκριθούμε</w:t>
            </w:r>
          </w:p>
        </w:tc>
        <w:tc>
          <w:tcPr>
            <w:tcW w:w="1160" w:type="dxa"/>
          </w:tcPr>
          <w:p w14:paraId="5CB90244">
            <w:pPr>
              <w:widowControl/>
              <w:autoSpaceDE/>
              <w:autoSpaceDN/>
              <w:rPr>
                <w:rFonts w:asciiTheme="minorHAnsi" w:hAnsiTheme="minorHAnsi"/>
                <w:kern w:val="2"/>
                <w14:ligatures w14:val="standardContextual"/>
              </w:rPr>
            </w:pPr>
          </w:p>
        </w:tc>
      </w:tr>
      <w:tr w14:paraId="325ED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8" w:type="dxa"/>
          </w:tcPr>
          <w:p w14:paraId="412BA97C">
            <w:pPr>
              <w:widowControl/>
              <w:autoSpaceDE/>
              <w:autoSpaceDN/>
              <w:rPr>
                <w:rFonts w:asciiTheme="minorHAnsi" w:hAnsiTheme="minorHAnsi"/>
                <w:b/>
                <w:bCs/>
                <w:kern w:val="2"/>
                <w:sz w:val="28"/>
                <w:szCs w:val="28"/>
                <w14:ligatures w14:val="standardContextual"/>
              </w:rPr>
            </w:pPr>
          </w:p>
          <w:p w14:paraId="4311D8E8">
            <w:pPr>
              <w:pStyle w:val="12"/>
              <w:widowControl/>
              <w:numPr>
                <w:ilvl w:val="0"/>
                <w:numId w:val="14"/>
              </w:numPr>
              <w:autoSpaceDE/>
              <w:autoSpaceDN/>
              <w:rPr>
                <w:rFonts w:asciiTheme="minorHAnsi" w:hAnsiTheme="minorHAnsi"/>
                <w:b/>
                <w:bCs/>
                <w:kern w:val="2"/>
                <w:sz w:val="28"/>
                <w:szCs w:val="28"/>
                <w14:ligatures w14:val="standardContextual"/>
              </w:rPr>
            </w:pPr>
            <w:r>
              <w:rPr>
                <w:rFonts w:asciiTheme="minorHAnsi" w:hAnsiTheme="minorHAnsi"/>
                <w:b/>
                <w:bCs/>
                <w:kern w:val="2"/>
                <w:sz w:val="28"/>
                <w:szCs w:val="28"/>
                <w14:ligatures w14:val="standardContextual"/>
              </w:rPr>
              <w:t xml:space="preserve">Να συμμετέχουν ενεργά σε εθελοντικές δράσεις δενδροφύτευσης εντός και εκτός Λευκωσίας </w:t>
            </w:r>
          </w:p>
          <w:p w14:paraId="1EBB1479">
            <w:pPr>
              <w:widowControl/>
              <w:autoSpaceDE/>
              <w:autoSpaceDN/>
              <w:rPr>
                <w:rFonts w:asciiTheme="minorHAnsi" w:hAnsiTheme="minorHAnsi"/>
                <w:b/>
                <w:bCs/>
                <w:kern w:val="2"/>
                <w:sz w:val="28"/>
                <w:szCs w:val="28"/>
                <w14:ligatures w14:val="standardContextual"/>
              </w:rPr>
            </w:pPr>
          </w:p>
          <w:p w14:paraId="0A0D37C8">
            <w:pPr>
              <w:widowControl/>
              <w:autoSpaceDE/>
              <w:autoSpaceDN/>
              <w:rPr>
                <w:rFonts w:asciiTheme="minorHAnsi" w:hAnsiTheme="minorHAnsi"/>
                <w:b/>
                <w:bCs/>
                <w:kern w:val="2"/>
                <w:sz w:val="28"/>
                <w:szCs w:val="28"/>
                <w14:ligatures w14:val="standardContextual"/>
              </w:rPr>
            </w:pPr>
          </w:p>
          <w:p w14:paraId="3821B49F">
            <w:pPr>
              <w:widowControl/>
              <w:autoSpaceDE/>
              <w:autoSpaceDN/>
              <w:rPr>
                <w:rFonts w:asciiTheme="minorHAnsi" w:hAnsiTheme="minorHAnsi"/>
                <w:b/>
                <w:bCs/>
                <w:kern w:val="2"/>
                <w:sz w:val="28"/>
                <w:szCs w:val="28"/>
                <w14:ligatures w14:val="standardContextual"/>
              </w:rPr>
            </w:pPr>
          </w:p>
        </w:tc>
        <w:tc>
          <w:tcPr>
            <w:tcW w:w="4113" w:type="dxa"/>
          </w:tcPr>
          <w:p w14:paraId="001AFDC0">
            <w:pPr>
              <w:widowControl/>
              <w:autoSpaceDE/>
              <w:autoSpaceDN/>
              <w:rPr>
                <w:rFonts w:asciiTheme="minorHAnsi" w:hAnsiTheme="minorHAnsi"/>
                <w:b/>
                <w:bCs/>
                <w:kern w:val="2"/>
                <w:sz w:val="28"/>
                <w:szCs w:val="28"/>
                <w14:ligatures w14:val="standardContextual"/>
              </w:rPr>
            </w:pPr>
          </w:p>
          <w:p w14:paraId="268554E4">
            <w:pPr>
              <w:widowControl/>
              <w:autoSpaceDE/>
              <w:autoSpaceDN/>
              <w:jc w:val="center"/>
              <w:rPr>
                <w:rFonts w:asciiTheme="minorHAnsi" w:hAnsiTheme="minorHAnsi"/>
                <w:b/>
                <w:bCs/>
                <w:kern w:val="2"/>
                <w:sz w:val="28"/>
                <w:szCs w:val="28"/>
                <w14:ligatures w14:val="standardContextual"/>
              </w:rPr>
            </w:pPr>
            <w:r>
              <w:rPr>
                <w:rFonts w:asciiTheme="minorHAnsi" w:hAnsiTheme="minorHAnsi"/>
                <w:b/>
                <w:bCs/>
                <w:kern w:val="2"/>
                <w:sz w:val="28"/>
                <w:szCs w:val="28"/>
                <w14:ligatures w14:val="standardContextual"/>
              </w:rPr>
              <w:t>Δενδροφύτευση του καινούριου χώρου στάθμευσης δίπλα από το σχολείο</w:t>
            </w:r>
          </w:p>
          <w:p w14:paraId="641673C3">
            <w:pPr>
              <w:widowControl/>
              <w:autoSpaceDE/>
              <w:autoSpaceDN/>
              <w:jc w:val="center"/>
              <w:rPr>
                <w:rFonts w:asciiTheme="minorHAnsi" w:hAnsiTheme="minorHAnsi"/>
                <w:b/>
                <w:bCs/>
                <w:kern w:val="2"/>
                <w:sz w:val="28"/>
                <w:szCs w:val="28"/>
                <w14:ligatures w14:val="standardContextual"/>
              </w:rPr>
            </w:pPr>
          </w:p>
          <w:p w14:paraId="7B6BC18A">
            <w:pPr>
              <w:widowControl/>
              <w:autoSpaceDE/>
              <w:autoSpaceDN/>
              <w:jc w:val="center"/>
              <w:rPr>
                <w:rFonts w:asciiTheme="minorHAnsi" w:hAnsiTheme="minorHAnsi"/>
                <w:b/>
                <w:bCs/>
                <w:kern w:val="2"/>
                <w:sz w:val="28"/>
                <w:szCs w:val="28"/>
                <w14:ligatures w14:val="standardContextual"/>
              </w:rPr>
            </w:pPr>
            <w:r>
              <w:rPr>
                <w:rFonts w:asciiTheme="minorHAnsi" w:hAnsiTheme="minorHAnsi"/>
                <w:b/>
                <w:bCs/>
                <w:kern w:val="2"/>
                <w:sz w:val="28"/>
                <w:szCs w:val="28"/>
                <w14:ligatures w14:val="standardContextual"/>
              </w:rPr>
              <w:t xml:space="preserve">Εθελοντική συμμετοχή για δενδροφύτευση ενός πυρόπληκτου χωριού της ορεινής Λεμεσού – Επιστολή στον Διευθυντή Τμήματος Δασών για συντονισμό </w:t>
            </w:r>
          </w:p>
          <w:p w14:paraId="4C63EC43">
            <w:pPr>
              <w:widowControl/>
              <w:autoSpaceDE/>
              <w:autoSpaceDN/>
              <w:jc w:val="center"/>
              <w:rPr>
                <w:rFonts w:asciiTheme="minorHAnsi" w:hAnsiTheme="minorHAnsi"/>
                <w:b/>
                <w:bCs/>
                <w:kern w:val="2"/>
                <w:sz w:val="28"/>
                <w:szCs w:val="28"/>
                <w14:ligatures w14:val="standardContextual"/>
              </w:rPr>
            </w:pPr>
          </w:p>
        </w:tc>
        <w:tc>
          <w:tcPr>
            <w:tcW w:w="2226" w:type="dxa"/>
          </w:tcPr>
          <w:p w14:paraId="306B99D0">
            <w:pPr>
              <w:widowControl/>
              <w:autoSpaceDE/>
              <w:autoSpaceDN/>
              <w:rPr>
                <w:rFonts w:asciiTheme="minorHAnsi" w:hAnsiTheme="minorHAnsi"/>
                <w:kern w:val="2"/>
                <w14:ligatures w14:val="standardContextual"/>
              </w:rPr>
            </w:pPr>
          </w:p>
          <w:p w14:paraId="2AF88161">
            <w:pPr>
              <w:widowControl/>
              <w:autoSpaceDE/>
              <w:autoSpaceDN/>
              <w:rPr>
                <w:rFonts w:asciiTheme="minorHAnsi" w:hAnsiTheme="minorHAnsi"/>
                <w:kern w:val="2"/>
                <w14:ligatures w14:val="standardContextual"/>
              </w:rPr>
            </w:pPr>
          </w:p>
          <w:p w14:paraId="1A881E4A">
            <w:pPr>
              <w:widowControl/>
              <w:autoSpaceDE/>
              <w:autoSpaceDN/>
              <w:rPr>
                <w:rFonts w:asciiTheme="minorHAnsi" w:hAnsiTheme="minorHAnsi"/>
                <w:kern w:val="2"/>
                <w:sz w:val="28"/>
                <w:szCs w:val="28"/>
                <w14:ligatures w14:val="standardContextual"/>
              </w:rPr>
            </w:pPr>
            <w:r>
              <w:rPr>
                <w:rFonts w:asciiTheme="minorHAnsi" w:hAnsiTheme="minorHAnsi"/>
                <w:kern w:val="2"/>
                <w:sz w:val="28"/>
                <w:szCs w:val="28"/>
                <w14:ligatures w14:val="standardContextual"/>
              </w:rPr>
              <w:t xml:space="preserve">  ΟΛΕΣ ΟΙ ΤΑΞΕΙΣ</w:t>
            </w:r>
          </w:p>
          <w:p w14:paraId="72FEAB43">
            <w:pPr>
              <w:widowControl/>
              <w:autoSpaceDE/>
              <w:autoSpaceDN/>
              <w:rPr>
                <w:rFonts w:asciiTheme="minorHAnsi" w:hAnsiTheme="minorHAnsi"/>
                <w:kern w:val="2"/>
                <w:sz w:val="28"/>
                <w:szCs w:val="28"/>
                <w14:ligatures w14:val="standardContextual"/>
              </w:rPr>
            </w:pPr>
          </w:p>
          <w:p w14:paraId="2EFD13E4">
            <w:pPr>
              <w:widowControl/>
              <w:autoSpaceDE/>
              <w:autoSpaceDN/>
              <w:rPr>
                <w:rFonts w:asciiTheme="minorHAnsi" w:hAnsiTheme="minorHAnsi"/>
                <w:kern w:val="2"/>
                <w:sz w:val="28"/>
                <w:szCs w:val="28"/>
                <w14:ligatures w14:val="standardContextual"/>
              </w:rPr>
            </w:pPr>
          </w:p>
          <w:p w14:paraId="3DF0D08B">
            <w:pPr>
              <w:widowControl/>
              <w:autoSpaceDE/>
              <w:autoSpaceDN/>
              <w:rPr>
                <w:rFonts w:asciiTheme="minorHAnsi" w:hAnsiTheme="minorHAnsi"/>
                <w:kern w:val="2"/>
                <w:sz w:val="28"/>
                <w:szCs w:val="28"/>
                <w14:ligatures w14:val="standardContextual"/>
              </w:rPr>
            </w:pPr>
          </w:p>
          <w:p w14:paraId="5A7D3F9C">
            <w:pPr>
              <w:widowControl/>
              <w:autoSpaceDE/>
              <w:autoSpaceDN/>
              <w:rPr>
                <w:rFonts w:asciiTheme="minorHAnsi" w:hAnsiTheme="minorHAnsi"/>
                <w:kern w:val="2"/>
                <w:sz w:val="28"/>
                <w:szCs w:val="28"/>
                <w14:ligatures w14:val="standardContextual"/>
              </w:rPr>
            </w:pPr>
            <w:r>
              <w:rPr>
                <w:rFonts w:asciiTheme="minorHAnsi" w:hAnsiTheme="minorHAnsi"/>
                <w:kern w:val="2"/>
                <w:sz w:val="28"/>
                <w:szCs w:val="28"/>
                <w14:ligatures w14:val="standardContextual"/>
              </w:rPr>
              <w:t xml:space="preserve">         Ε – Στ </w:t>
            </w:r>
          </w:p>
        </w:tc>
        <w:tc>
          <w:tcPr>
            <w:tcW w:w="2370" w:type="dxa"/>
          </w:tcPr>
          <w:p w14:paraId="11FE18B8">
            <w:pPr>
              <w:widowControl/>
              <w:autoSpaceDE/>
              <w:autoSpaceDN/>
              <w:rPr>
                <w:rFonts w:asciiTheme="minorHAnsi" w:hAnsiTheme="minorHAnsi"/>
                <w:kern w:val="2"/>
                <w14:ligatures w14:val="standardContextual"/>
              </w:rPr>
            </w:pPr>
          </w:p>
          <w:p w14:paraId="5C07048A">
            <w:pPr>
              <w:widowControl/>
              <w:autoSpaceDE/>
              <w:autoSpaceDN/>
              <w:rPr>
                <w:rFonts w:asciiTheme="minorHAnsi" w:hAnsiTheme="minorHAnsi"/>
                <w:kern w:val="2"/>
                <w14:ligatures w14:val="standardContextual"/>
              </w:rPr>
            </w:pPr>
          </w:p>
          <w:p w14:paraId="1445F6BB">
            <w:pPr>
              <w:widowControl/>
              <w:autoSpaceDE/>
              <w:autoSpaceDN/>
              <w:rPr>
                <w:rFonts w:asciiTheme="minorHAnsi" w:hAnsiTheme="minorHAnsi"/>
                <w:kern w:val="2"/>
                <w14:ligatures w14:val="standardContextual"/>
              </w:rPr>
            </w:pPr>
          </w:p>
          <w:p w14:paraId="5B171A2E">
            <w:pPr>
              <w:widowControl/>
              <w:autoSpaceDE/>
              <w:autoSpaceDN/>
              <w:jc w:val="center"/>
              <w:rPr>
                <w:rFonts w:asciiTheme="minorHAnsi" w:hAnsiTheme="minorHAnsi"/>
                <w:kern w:val="2"/>
                <w:sz w:val="28"/>
                <w:szCs w:val="28"/>
                <w14:ligatures w14:val="standardContextual"/>
              </w:rPr>
            </w:pPr>
            <w:r>
              <w:rPr>
                <w:rFonts w:asciiTheme="minorHAnsi" w:hAnsiTheme="minorHAnsi"/>
                <w:kern w:val="2"/>
                <w:sz w:val="28"/>
                <w:szCs w:val="28"/>
                <w14:ligatures w14:val="standardContextual"/>
              </w:rPr>
              <w:t>ΣΥΝΙΣΤΑΤΑΙ ΝΟΕΜΒΡΙΟ ΜΕ ΔΕΚΕΜΒΡΙΟ ΩΣ ΚΑΤΑΛΛΗΛΗ ΕΠΟΧΗ ΔΕΝΔΡΟΦΥΤΕΥΣΗΣ</w:t>
            </w:r>
          </w:p>
          <w:p w14:paraId="20544409">
            <w:pPr>
              <w:widowControl/>
              <w:autoSpaceDE/>
              <w:autoSpaceDN/>
              <w:rPr>
                <w:rFonts w:asciiTheme="minorHAnsi" w:hAnsiTheme="minorHAnsi"/>
                <w:kern w:val="2"/>
                <w14:ligatures w14:val="standardContextual"/>
              </w:rPr>
            </w:pPr>
          </w:p>
          <w:p w14:paraId="5BC2C145">
            <w:pPr>
              <w:widowControl/>
              <w:autoSpaceDE/>
              <w:autoSpaceDN/>
              <w:rPr>
                <w:rFonts w:asciiTheme="minorHAnsi" w:hAnsiTheme="minorHAnsi"/>
                <w:b/>
                <w:bCs/>
                <w:kern w:val="2"/>
                <w14:ligatures w14:val="standardContextual"/>
              </w:rPr>
            </w:pPr>
          </w:p>
        </w:tc>
        <w:tc>
          <w:tcPr>
            <w:tcW w:w="2219" w:type="dxa"/>
          </w:tcPr>
          <w:p w14:paraId="597D5027">
            <w:pPr>
              <w:widowControl/>
              <w:autoSpaceDE/>
              <w:autoSpaceDN/>
              <w:rPr>
                <w:rFonts w:asciiTheme="minorHAnsi" w:hAnsiTheme="minorHAnsi"/>
                <w:kern w:val="2"/>
                <w14:ligatures w14:val="standardContextual"/>
              </w:rPr>
            </w:pPr>
          </w:p>
          <w:p w14:paraId="3778CB13">
            <w:pPr>
              <w:widowControl/>
              <w:autoSpaceDE/>
              <w:autoSpaceDN/>
              <w:jc w:val="center"/>
              <w:rPr>
                <w:rFonts w:asciiTheme="minorHAnsi" w:hAnsiTheme="minorHAnsi"/>
                <w:kern w:val="2"/>
                <w:sz w:val="28"/>
                <w:szCs w:val="28"/>
                <w14:ligatures w14:val="standardContextual"/>
              </w:rPr>
            </w:pPr>
            <w:r>
              <w:rPr>
                <w:rFonts w:asciiTheme="minorHAnsi" w:hAnsiTheme="minorHAnsi"/>
                <w:kern w:val="2"/>
                <w:sz w:val="28"/>
                <w:szCs w:val="28"/>
                <w14:ligatures w14:val="standardContextual"/>
              </w:rPr>
              <w:t>Δενδρύλλια από πόρους της σχολικής μονάδας</w:t>
            </w:r>
          </w:p>
          <w:p w14:paraId="301368C0">
            <w:pPr>
              <w:widowControl/>
              <w:autoSpaceDE/>
              <w:autoSpaceDN/>
              <w:rPr>
                <w:rFonts w:asciiTheme="minorHAnsi" w:hAnsiTheme="minorHAnsi"/>
                <w:kern w:val="2"/>
                <w:sz w:val="28"/>
                <w:szCs w:val="28"/>
                <w14:ligatures w14:val="standardContextual"/>
              </w:rPr>
            </w:pPr>
          </w:p>
          <w:p w14:paraId="73A66736">
            <w:pPr>
              <w:widowControl/>
              <w:autoSpaceDE/>
              <w:autoSpaceDN/>
              <w:rPr>
                <w:rFonts w:asciiTheme="minorHAnsi" w:hAnsiTheme="minorHAnsi"/>
                <w:kern w:val="2"/>
                <w:sz w:val="28"/>
                <w:szCs w:val="28"/>
                <w14:ligatures w14:val="standardContextual"/>
              </w:rPr>
            </w:pPr>
          </w:p>
          <w:p w14:paraId="51D27E2C">
            <w:pPr>
              <w:widowControl/>
              <w:autoSpaceDE/>
              <w:autoSpaceDN/>
              <w:rPr>
                <w:rFonts w:asciiTheme="minorHAnsi" w:hAnsiTheme="minorHAnsi"/>
                <w:kern w:val="2"/>
                <w:sz w:val="28"/>
                <w:szCs w:val="28"/>
                <w14:ligatures w14:val="standardContextual"/>
              </w:rPr>
            </w:pPr>
          </w:p>
          <w:p w14:paraId="133F4C0F">
            <w:pPr>
              <w:widowControl/>
              <w:autoSpaceDE/>
              <w:autoSpaceDN/>
              <w:jc w:val="center"/>
              <w:rPr>
                <w:rFonts w:asciiTheme="minorHAnsi" w:hAnsiTheme="minorHAnsi"/>
                <w:kern w:val="2"/>
                <w:sz w:val="28"/>
                <w:szCs w:val="28"/>
                <w14:ligatures w14:val="standardContextual"/>
              </w:rPr>
            </w:pPr>
            <w:r>
              <w:rPr>
                <w:rFonts w:asciiTheme="minorHAnsi" w:hAnsiTheme="minorHAnsi"/>
                <w:kern w:val="2"/>
                <w:sz w:val="28"/>
                <w:szCs w:val="28"/>
                <w14:ligatures w14:val="standardContextual"/>
              </w:rPr>
              <w:t>Επιχορήγηση λεωφορείου για Λεμεσό</w:t>
            </w:r>
          </w:p>
        </w:tc>
        <w:tc>
          <w:tcPr>
            <w:tcW w:w="1160" w:type="dxa"/>
          </w:tcPr>
          <w:p w14:paraId="7E558867">
            <w:pPr>
              <w:widowControl/>
              <w:autoSpaceDE/>
              <w:autoSpaceDN/>
              <w:rPr>
                <w:rFonts w:asciiTheme="minorHAnsi" w:hAnsiTheme="minorHAnsi"/>
                <w:kern w:val="2"/>
                <w14:ligatures w14:val="standardContextual"/>
              </w:rPr>
            </w:pPr>
          </w:p>
        </w:tc>
      </w:tr>
    </w:tbl>
    <w:p w14:paraId="4E4F0028">
      <w:pPr>
        <w:rPr>
          <w:b/>
          <w:bCs/>
          <w:sz w:val="48"/>
          <w:szCs w:val="48"/>
        </w:rPr>
      </w:pPr>
    </w:p>
    <w:p w14:paraId="2FBCD9F2">
      <w:pPr>
        <w:jc w:val="center"/>
        <w:rPr>
          <w:b/>
          <w:bCs/>
          <w:sz w:val="48"/>
          <w:szCs w:val="48"/>
        </w:rPr>
      </w:pPr>
    </w:p>
    <w:tbl>
      <w:tblPr>
        <w:tblStyle w:val="5"/>
        <w:tblpPr w:leftFromText="180" w:rightFromText="180" w:vertAnchor="text" w:horzAnchor="margin" w:tblpXSpec="center" w:tblpY="340"/>
        <w:tblW w:w="16560" w:type="dxa"/>
        <w:tblInd w:w="0"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6560"/>
      </w:tblGrid>
      <w:tr w14:paraId="56DD12E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978" w:hRule="atLeast"/>
        </w:trPr>
        <w:tc>
          <w:tcPr>
            <w:tcW w:w="16560" w:type="dxa"/>
            <w:shd w:val="clear" w:color="auto" w:fill="E6E7E8"/>
          </w:tcPr>
          <w:p w14:paraId="17C8C9E8">
            <w:pPr>
              <w:pStyle w:val="13"/>
              <w:tabs>
                <w:tab w:val="left" w:pos="10350"/>
              </w:tabs>
              <w:ind w:left="79"/>
              <w:rPr>
                <w:rFonts w:cs="Calibri" w:asciiTheme="minorHAnsi" w:hAnsiTheme="minorHAnsi"/>
                <w:sz w:val="28"/>
                <w:szCs w:val="28"/>
              </w:rPr>
            </w:pPr>
            <w:r>
              <w:rPr>
                <w:rFonts w:asciiTheme="minorHAnsi" w:hAnsiTheme="minorHAnsi"/>
                <w:b/>
                <w:bCs/>
                <w:color w:val="231F20"/>
                <w:sz w:val="28"/>
                <w:szCs w:val="28"/>
              </w:rPr>
              <w:t>Σχέδιο</w:t>
            </w:r>
            <w:r>
              <w:rPr>
                <w:rFonts w:asciiTheme="minorHAnsi" w:hAnsiTheme="minorHAnsi"/>
                <w:b/>
                <w:bCs/>
                <w:color w:val="231F20"/>
                <w:spacing w:val="-25"/>
                <w:sz w:val="28"/>
                <w:szCs w:val="28"/>
              </w:rPr>
              <w:t xml:space="preserve"> </w:t>
            </w:r>
            <w:r>
              <w:rPr>
                <w:rFonts w:asciiTheme="minorHAnsi" w:hAnsiTheme="minorHAnsi"/>
                <w:b/>
                <w:bCs/>
                <w:color w:val="231F20"/>
                <w:sz w:val="28"/>
                <w:szCs w:val="28"/>
              </w:rPr>
              <w:t>δράσης</w:t>
            </w:r>
            <w:r>
              <w:rPr>
                <w:rFonts w:asciiTheme="minorHAnsi" w:hAnsiTheme="minorHAnsi"/>
                <w:b/>
                <w:bCs/>
                <w:color w:val="231F20"/>
                <w:spacing w:val="-25"/>
                <w:sz w:val="28"/>
                <w:szCs w:val="28"/>
              </w:rPr>
              <w:t>:</w:t>
            </w:r>
            <w:r>
              <w:rPr>
                <w:rFonts w:asciiTheme="minorHAnsi" w:hAnsiTheme="minorHAnsi"/>
                <w:color w:val="231F20"/>
                <w:spacing w:val="-25"/>
                <w:sz w:val="28"/>
                <w:szCs w:val="28"/>
              </w:rPr>
              <w:t xml:space="preserve"> Περιβαλλοντική Εκπαίδευση και Αειφόρος Ανάπτυξη </w:t>
            </w:r>
            <w:r>
              <w:rPr>
                <w:rFonts w:asciiTheme="minorHAnsi" w:hAnsiTheme="minorHAnsi"/>
                <w:color w:val="231F20"/>
                <w:spacing w:val="-2"/>
                <w:sz w:val="28"/>
                <w:szCs w:val="28"/>
              </w:rPr>
              <w:t xml:space="preserve">       </w:t>
            </w:r>
            <w:r>
              <w:rPr>
                <w:rFonts w:asciiTheme="minorHAnsi" w:hAnsiTheme="minorHAnsi"/>
                <w:b/>
                <w:bCs/>
                <w:color w:val="231F20"/>
                <w:sz w:val="28"/>
                <w:szCs w:val="28"/>
              </w:rPr>
              <w:t>Όραμα</w:t>
            </w:r>
            <w:r>
              <w:rPr>
                <w:rFonts w:asciiTheme="minorHAnsi" w:hAnsiTheme="minorHAnsi"/>
                <w:b/>
                <w:bCs/>
                <w:sz w:val="28"/>
                <w:szCs w:val="28"/>
              </w:rPr>
              <w:t>:</w:t>
            </w:r>
            <w:r>
              <w:rPr>
                <w:rFonts w:asciiTheme="minorHAnsi" w:hAnsiTheme="minorHAnsi"/>
                <w:sz w:val="28"/>
                <w:szCs w:val="28"/>
              </w:rPr>
              <w:t xml:space="preserve"> </w:t>
            </w:r>
            <w:r>
              <w:rPr>
                <w:rFonts w:cs="Calibri" w:asciiTheme="minorHAnsi" w:hAnsiTheme="minorHAnsi"/>
                <w:sz w:val="28"/>
                <w:szCs w:val="28"/>
              </w:rPr>
              <w:t xml:space="preserve">    ανάπτυξη περιβαλλοντικής </w:t>
            </w:r>
          </w:p>
          <w:p w14:paraId="0CF684DA">
            <w:pPr>
              <w:pStyle w:val="13"/>
              <w:tabs>
                <w:tab w:val="left" w:pos="10350"/>
              </w:tabs>
              <w:ind w:left="79"/>
              <w:rPr>
                <w:rFonts w:asciiTheme="minorHAnsi" w:hAnsiTheme="minorHAnsi"/>
                <w:color w:val="231F20"/>
                <w:sz w:val="28"/>
                <w:szCs w:val="28"/>
              </w:rPr>
            </w:pPr>
            <w:r>
              <w:rPr>
                <w:rFonts w:cs="Calibri" w:asciiTheme="minorHAnsi" w:hAnsiTheme="minorHAnsi"/>
                <w:color w:val="231F20"/>
                <w:sz w:val="28"/>
                <w:szCs w:val="28"/>
              </w:rPr>
              <w:t xml:space="preserve">                                                                                                                                  συνείδησης σε παιδιά και ενήλικες</w:t>
            </w:r>
            <w:r>
              <w:rPr>
                <w:rFonts w:asciiTheme="minorHAnsi" w:hAnsiTheme="minorHAnsi"/>
                <w:color w:val="231F20"/>
                <w:sz w:val="28"/>
                <w:szCs w:val="28"/>
              </w:rPr>
              <w:t xml:space="preserve"> </w:t>
            </w:r>
          </w:p>
          <w:p w14:paraId="6853622E">
            <w:pPr>
              <w:pStyle w:val="13"/>
              <w:tabs>
                <w:tab w:val="left" w:pos="10350"/>
              </w:tabs>
              <w:ind w:left="79"/>
              <w:rPr>
                <w:rFonts w:asciiTheme="minorHAnsi" w:hAnsiTheme="minorHAnsi"/>
                <w:b/>
                <w:bCs/>
                <w:color w:val="231F20"/>
                <w:sz w:val="28"/>
                <w:szCs w:val="28"/>
              </w:rPr>
            </w:pPr>
            <w:r>
              <w:rPr>
                <w:rFonts w:asciiTheme="minorHAnsi" w:hAnsiTheme="minorHAnsi"/>
                <w:b/>
                <w:bCs/>
                <w:color w:val="231F20"/>
                <w:sz w:val="28"/>
                <w:szCs w:val="28"/>
              </w:rPr>
              <w:t>Θέμα 2ο:  Αίτηση συμμετοχής του σχολείου μας στο πρόγραμμα «Πρασινίζω το σχολείο μου, πρασινίζω την γειτονιά μου»</w:t>
            </w:r>
          </w:p>
          <w:p w14:paraId="2B17DA2A">
            <w:pPr>
              <w:pStyle w:val="13"/>
              <w:tabs>
                <w:tab w:val="left" w:pos="10350"/>
              </w:tabs>
              <w:ind w:left="79"/>
              <w:rPr>
                <w:rFonts w:asciiTheme="minorHAnsi" w:hAnsiTheme="minorHAnsi"/>
                <w:b/>
                <w:bCs/>
                <w:color w:val="231F20"/>
                <w:sz w:val="16"/>
                <w:szCs w:val="16"/>
              </w:rPr>
            </w:pPr>
          </w:p>
          <w:p w14:paraId="788D1149">
            <w:pPr>
              <w:pStyle w:val="13"/>
              <w:tabs>
                <w:tab w:val="left" w:pos="10350"/>
              </w:tabs>
              <w:ind w:left="79"/>
              <w:rPr>
                <w:rFonts w:ascii="Apple Symbols" w:hAnsi="Apple Symbols"/>
                <w:b/>
                <w:bCs/>
                <w:color w:val="231F20"/>
                <w:sz w:val="34"/>
              </w:rPr>
            </w:pPr>
            <w:r>
              <w:rPr>
                <w:rFonts w:asciiTheme="minorHAnsi" w:hAnsiTheme="minorHAnsi"/>
                <w:b/>
                <w:bCs/>
                <w:color w:val="231F20"/>
                <w:sz w:val="28"/>
                <w:szCs w:val="28"/>
              </w:rPr>
              <w:t>Επισυνάπτεται το παιδαγωγικό πλάνο για το σχολικό έτος 2025-26 με μέτρα που εφαρμόστηκαν ή θα εφαρμοστούν με σκοπό την έγκριση του Δημοτικού Σχολείου Έγκωμης στο πρόγραμμα</w:t>
            </w:r>
          </w:p>
        </w:tc>
      </w:tr>
    </w:tbl>
    <w:p w14:paraId="53F504AA">
      <w:pPr>
        <w:jc w:val="center"/>
        <w:rPr>
          <w:b/>
          <w:bCs/>
          <w:sz w:val="16"/>
          <w:szCs w:val="16"/>
        </w:rPr>
      </w:pPr>
    </w:p>
    <w:p w14:paraId="4AA74DFD">
      <w:pPr>
        <w:jc w:val="center"/>
        <w:rPr>
          <w:rFonts w:asciiTheme="majorHAnsi" w:hAnsiTheme="majorHAnsi"/>
          <w:b/>
          <w:bCs/>
        </w:rPr>
      </w:pPr>
      <w:r>
        <w:rPr>
          <w:rFonts w:asciiTheme="majorHAnsi" w:hAnsiTheme="majorHAnsi"/>
          <w:b/>
          <w:bCs/>
        </w:rPr>
        <w:t>ΠΑΙΔΑΓΩΓΙΚΟ ΠΛΑΝΟ ΓΙΑ ΤΟ ΕΤΟΣ 2025-2026 ΣΧΕΤΙΚΑ ΜΕ ΤΗΝ ΠΕΡΙΒΑΛΛΟΝΤΙΚΗ ΕΚΠΑΙΔΕΥΣΗ ΚΑΙ ΤΗΝ ΕΚΠΑΙΔΕΥΣΗ ΓΙΑ ΤΗΝ ΑΕΙΦΟΡΟ ΑΝΑΠΤΥΞΗ</w:t>
      </w:r>
    </w:p>
    <w:p w14:paraId="79E4C561">
      <w:pPr>
        <w:jc w:val="center"/>
        <w:rPr>
          <w:sz w:val="28"/>
          <w:szCs w:val="28"/>
        </w:rPr>
      </w:pPr>
      <w:r>
        <w:rPr>
          <w:b/>
          <w:bCs/>
          <w:sz w:val="40"/>
          <w:szCs w:val="40"/>
        </w:rPr>
        <w:t xml:space="preserve"> </w:t>
      </w:r>
      <w:r>
        <w:rPr>
          <w:sz w:val="28"/>
          <w:szCs w:val="28"/>
        </w:rPr>
        <w:t>(Στη βάση της αίτησης για το Πρόγραμμα «Πρασινίζω το σχολείο μου»)</w:t>
      </w:r>
    </w:p>
    <w:p w14:paraId="1F6406B4">
      <w:pPr>
        <w:jc w:val="center"/>
        <w:rPr>
          <w:sz w:val="44"/>
          <w:szCs w:val="44"/>
          <w:u w:val="single"/>
        </w:rPr>
      </w:pPr>
      <w:r>
        <w:rPr>
          <w:sz w:val="44"/>
          <w:szCs w:val="44"/>
          <w:u w:val="single"/>
        </w:rPr>
        <w:t>Περιεχόμενα</w:t>
      </w:r>
    </w:p>
    <w:p w14:paraId="5B61E8A7">
      <w:pPr>
        <w:rPr>
          <w:sz w:val="16"/>
          <w:szCs w:val="16"/>
        </w:rPr>
      </w:pPr>
    </w:p>
    <w:p w14:paraId="56273086">
      <w:pPr>
        <w:pStyle w:val="12"/>
        <w:widowControl/>
        <w:numPr>
          <w:ilvl w:val="0"/>
          <w:numId w:val="15"/>
        </w:numPr>
        <w:autoSpaceDE/>
        <w:autoSpaceDN/>
        <w:spacing w:after="160" w:line="259" w:lineRule="auto"/>
        <w:ind w:left="284" w:hanging="425"/>
        <w:contextualSpacing/>
        <w:rPr>
          <w:i/>
          <w:iCs/>
          <w:sz w:val="28"/>
          <w:szCs w:val="28"/>
        </w:rPr>
      </w:pPr>
      <w:r>
        <w:rPr>
          <w:b/>
          <w:bCs/>
          <w:i/>
          <w:iCs/>
          <w:sz w:val="28"/>
          <w:szCs w:val="28"/>
        </w:rPr>
        <w:t>Σελίδα 2</w:t>
      </w:r>
      <w:r>
        <w:rPr>
          <w:i/>
          <w:iCs/>
          <w:sz w:val="28"/>
          <w:szCs w:val="28"/>
        </w:rPr>
        <w:t xml:space="preserve">: </w:t>
      </w:r>
      <w:r>
        <w:rPr>
          <w:i/>
          <w:iCs/>
          <w:sz w:val="28"/>
          <w:szCs w:val="28"/>
          <w:u w:val="single"/>
        </w:rPr>
        <w:t>Μέτρα που ήδη εφαρμόστηκαν κατά τη σχολική χρονιά 2024-2025 και μπορούν να επαναληφθούν για τους μαθητές άλλων τάξεων, κατά τη σχολική χρονιά 2025-2026</w:t>
      </w:r>
    </w:p>
    <w:p w14:paraId="78A21BD5">
      <w:pPr>
        <w:pStyle w:val="12"/>
        <w:widowControl/>
        <w:numPr>
          <w:ilvl w:val="0"/>
          <w:numId w:val="15"/>
        </w:numPr>
        <w:autoSpaceDE/>
        <w:autoSpaceDN/>
        <w:spacing w:after="160" w:line="259" w:lineRule="auto"/>
        <w:ind w:left="284" w:hanging="425"/>
        <w:contextualSpacing/>
        <w:rPr>
          <w:i/>
          <w:iCs/>
          <w:sz w:val="28"/>
          <w:szCs w:val="28"/>
        </w:rPr>
      </w:pPr>
      <w:r>
        <w:rPr>
          <w:b/>
          <w:bCs/>
          <w:i/>
          <w:iCs/>
          <w:sz w:val="28"/>
          <w:szCs w:val="28"/>
        </w:rPr>
        <w:t>Σελίδες 3-5</w:t>
      </w:r>
      <w:r>
        <w:rPr>
          <w:i/>
          <w:iCs/>
          <w:sz w:val="28"/>
          <w:szCs w:val="28"/>
        </w:rPr>
        <w:t xml:space="preserve">: </w:t>
      </w:r>
      <w:r>
        <w:rPr>
          <w:i/>
          <w:iCs/>
          <w:sz w:val="28"/>
          <w:szCs w:val="28"/>
          <w:u w:val="single"/>
        </w:rPr>
        <w:t>Μέτρα που θα εφαρμοστούν για πρώτη φορά κατά τη σχολική χρονιά 2025-2026</w:t>
      </w:r>
    </w:p>
    <w:p w14:paraId="7BC5ED8A">
      <w:pPr>
        <w:pStyle w:val="12"/>
        <w:widowControl/>
        <w:numPr>
          <w:ilvl w:val="0"/>
          <w:numId w:val="15"/>
        </w:numPr>
        <w:autoSpaceDE/>
        <w:autoSpaceDN/>
        <w:spacing w:after="160" w:line="259" w:lineRule="auto"/>
        <w:ind w:left="284" w:hanging="425"/>
        <w:contextualSpacing/>
        <w:jc w:val="both"/>
        <w:rPr>
          <w:i/>
          <w:iCs/>
          <w:sz w:val="28"/>
          <w:szCs w:val="28"/>
          <w:u w:val="single"/>
        </w:rPr>
      </w:pPr>
      <w:r>
        <w:rPr>
          <w:b/>
          <w:bCs/>
          <w:i/>
          <w:iCs/>
          <w:sz w:val="28"/>
          <w:szCs w:val="28"/>
        </w:rPr>
        <w:t>Σελίδες 6-9</w:t>
      </w:r>
      <w:r>
        <w:rPr>
          <w:i/>
          <w:iCs/>
          <w:sz w:val="28"/>
          <w:szCs w:val="28"/>
        </w:rPr>
        <w:t xml:space="preserve">: </w:t>
      </w:r>
      <w:r>
        <w:rPr>
          <w:i/>
          <w:iCs/>
          <w:sz w:val="28"/>
          <w:szCs w:val="28"/>
          <w:u w:val="single"/>
        </w:rPr>
        <w:t>Αξιοποίηση χώρου πρασίνου στη μαθησιακή διαδικασία μέσω σύνδεσης με το Αναλυτικό Πρόγραμμα Σπουδών του ΥΠΑΝ για τη Δημοτική Εκπαίδευση</w:t>
      </w:r>
    </w:p>
    <w:p w14:paraId="108B134D">
      <w:pPr>
        <w:pStyle w:val="12"/>
        <w:widowControl/>
        <w:numPr>
          <w:ilvl w:val="0"/>
          <w:numId w:val="15"/>
        </w:numPr>
        <w:autoSpaceDE/>
        <w:autoSpaceDN/>
        <w:spacing w:after="160" w:line="259" w:lineRule="auto"/>
        <w:ind w:left="284" w:hanging="425"/>
        <w:contextualSpacing/>
        <w:jc w:val="both"/>
        <w:rPr>
          <w:i/>
          <w:iCs/>
          <w:sz w:val="28"/>
          <w:szCs w:val="28"/>
          <w:u w:val="single"/>
        </w:rPr>
      </w:pPr>
      <w:r>
        <w:rPr>
          <w:b/>
          <w:bCs/>
          <w:i/>
          <w:iCs/>
          <w:sz w:val="28"/>
          <w:szCs w:val="28"/>
        </w:rPr>
        <w:t>Σελίδα 10:</w:t>
      </w:r>
      <w:r>
        <w:rPr>
          <w:i/>
          <w:iCs/>
          <w:sz w:val="28"/>
          <w:szCs w:val="28"/>
        </w:rPr>
        <w:t xml:space="preserve"> </w:t>
      </w:r>
      <w:r>
        <w:rPr>
          <w:i/>
          <w:iCs/>
          <w:sz w:val="28"/>
          <w:szCs w:val="28"/>
          <w:u w:val="single"/>
        </w:rPr>
        <w:t>Ικανότητες STEAM που αναμένεται να αναπτυχθούν από τους μαθητές</w:t>
      </w:r>
    </w:p>
    <w:p w14:paraId="389AF19C">
      <w:pPr>
        <w:pStyle w:val="12"/>
        <w:widowControl/>
        <w:numPr>
          <w:ilvl w:val="0"/>
          <w:numId w:val="15"/>
        </w:numPr>
        <w:autoSpaceDE/>
        <w:autoSpaceDN/>
        <w:spacing w:after="160" w:line="259" w:lineRule="auto"/>
        <w:ind w:left="284" w:hanging="425"/>
        <w:contextualSpacing/>
        <w:rPr>
          <w:i/>
          <w:iCs/>
          <w:sz w:val="28"/>
          <w:szCs w:val="28"/>
        </w:rPr>
      </w:pPr>
      <w:r>
        <w:rPr>
          <w:i/>
          <w:iCs/>
          <w:sz w:val="28"/>
          <w:szCs w:val="28"/>
          <w:u w:val="single"/>
        </w:rPr>
        <w:t>Μέτρα που ήδη εφαρμόστηκαν κατά τη σχολική χρονιά 2024-2025 και μπορούν να επαναληφθούν για τους μαθητές άλλων τάξεων, κατά τη σχολική χρονιά 2025-2026</w:t>
      </w:r>
    </w:p>
    <w:p w14:paraId="78F606BD">
      <w:pPr>
        <w:pStyle w:val="12"/>
        <w:widowControl/>
        <w:numPr>
          <w:ilvl w:val="0"/>
          <w:numId w:val="16"/>
        </w:numPr>
        <w:autoSpaceDE/>
        <w:autoSpaceDN/>
        <w:contextualSpacing/>
        <w:jc w:val="both"/>
        <w:rPr>
          <w:rFonts w:asciiTheme="minorHAnsi" w:hAnsiTheme="minorHAnsi"/>
          <w:sz w:val="24"/>
          <w:szCs w:val="24"/>
        </w:rPr>
      </w:pPr>
      <w:r>
        <w:rPr>
          <w:rFonts w:asciiTheme="minorHAnsi" w:hAnsiTheme="minorHAnsi"/>
          <w:sz w:val="24"/>
          <w:szCs w:val="24"/>
        </w:rPr>
        <w:t xml:space="preserve">Διδασκαλία των ενδημικών φυτών της Κύπρου, ειδικότερα των αρωματικών/φαρμακευτικών φυτών. Στη συνέχεια, οι εκπαιδευτικοί ζήτησαν από τους μαθητές να δημιουργήσουν – μέσα από παιγνίδι γνώσεων - υλικό σχετικό με το θέμα, το οποίο αναρτήθηκε στις πινακίδες περιβαλλοντικής εκπαίδευσης στην είσοδο του σχολείου. </w:t>
      </w:r>
    </w:p>
    <w:p w14:paraId="1A189327">
      <w:pPr>
        <w:pStyle w:val="12"/>
        <w:jc w:val="both"/>
        <w:rPr>
          <w:rFonts w:asciiTheme="minorHAnsi" w:hAnsiTheme="minorHAnsi"/>
          <w:sz w:val="24"/>
          <w:szCs w:val="24"/>
        </w:rPr>
      </w:pPr>
      <w:r>
        <w:rPr>
          <w:rFonts w:asciiTheme="minorHAnsi" w:hAnsiTheme="minorHAnsi"/>
          <w:sz w:val="24"/>
          <w:szCs w:val="24"/>
        </w:rPr>
        <w:t>Βασικές πηγές που χρησιμοποιήθηκαν από τους εκπαιδευτικούς για τη διδασκαλία των πιο πάνω: α. schools.ac.cy (Ενδημικά φυτά της Κύπρου), β. Κυβερνητική Πύλη Gov.cy (Αρωματικά και φαρμακευτικά βότανα της Κύπρου – Τμήμα Γεωργίας).</w:t>
      </w:r>
    </w:p>
    <w:p w14:paraId="04AC03B3">
      <w:pPr>
        <w:pStyle w:val="12"/>
        <w:widowControl/>
        <w:numPr>
          <w:ilvl w:val="0"/>
          <w:numId w:val="16"/>
        </w:numPr>
        <w:autoSpaceDE/>
        <w:autoSpaceDN/>
        <w:contextualSpacing/>
        <w:jc w:val="both"/>
        <w:rPr>
          <w:rFonts w:asciiTheme="minorHAnsi" w:hAnsiTheme="minorHAnsi"/>
          <w:sz w:val="24"/>
          <w:szCs w:val="24"/>
        </w:rPr>
      </w:pPr>
      <w:r>
        <w:rPr>
          <w:rFonts w:asciiTheme="minorHAnsi" w:hAnsiTheme="minorHAnsi"/>
          <w:sz w:val="24"/>
          <w:szCs w:val="24"/>
        </w:rPr>
        <w:t>Διδασκαλία των διαφόρων τρόπων εξοικονόμησης νερού. Στα πλαίσια της μαθησιακής ενότητας «Ανομβρία και εξοικονόμηση νερού στο νησί μας», οι μαθητές αντιλήφθηκαν πόσο σημαντική είναι για την Κύπρο μας η εξοικονόμηση νερού και με ποιους διαφορετικούς τρόπους μπορεί αυτή να επιτευχθεί, τόσο στο επίπεδο του κάθε ξεχωριστού νοικοκυριού όσο και στο επίπεδο των σχολικών και των άλλων κήπων της κοινότητας.</w:t>
      </w:r>
    </w:p>
    <w:p w14:paraId="39E7CF17">
      <w:pPr>
        <w:pStyle w:val="12"/>
        <w:widowControl/>
        <w:numPr>
          <w:ilvl w:val="0"/>
          <w:numId w:val="16"/>
        </w:numPr>
        <w:autoSpaceDE/>
        <w:autoSpaceDN/>
        <w:contextualSpacing/>
        <w:jc w:val="both"/>
        <w:rPr>
          <w:rFonts w:asciiTheme="minorHAnsi" w:hAnsiTheme="minorHAnsi"/>
          <w:sz w:val="24"/>
          <w:szCs w:val="24"/>
        </w:rPr>
      </w:pPr>
      <w:r>
        <w:rPr>
          <w:rFonts w:asciiTheme="minorHAnsi" w:hAnsiTheme="minorHAnsi"/>
          <w:sz w:val="24"/>
          <w:szCs w:val="24"/>
        </w:rPr>
        <w:t>Οι μαθητές διδάχθηκαν, στο μάθημα των Φυσικών Επιστημών, ό,τι σχετίζεται με την πεταλούδα και τη μέλισσα.</w:t>
      </w:r>
    </w:p>
    <w:p w14:paraId="6841A5A4">
      <w:pPr>
        <w:pStyle w:val="12"/>
        <w:widowControl/>
        <w:numPr>
          <w:ilvl w:val="0"/>
          <w:numId w:val="16"/>
        </w:numPr>
        <w:autoSpaceDE/>
        <w:autoSpaceDN/>
        <w:contextualSpacing/>
        <w:jc w:val="both"/>
        <w:rPr>
          <w:rFonts w:asciiTheme="minorHAnsi" w:hAnsiTheme="minorHAnsi"/>
          <w:sz w:val="24"/>
          <w:szCs w:val="24"/>
        </w:rPr>
      </w:pPr>
      <w:r>
        <w:rPr>
          <w:rFonts w:asciiTheme="minorHAnsi" w:hAnsiTheme="minorHAnsi"/>
          <w:sz w:val="24"/>
          <w:szCs w:val="24"/>
        </w:rPr>
        <w:t>Οι μαθητές ήρθαν σε επαφή με έννοιες όπως η ηλιοφάνεια, ο ηλιασμός, η σκίαση, ο σκιασμός, ο φωτισμός, ο προσανατολισμός, η άρδευση και ύδρευση, η ανακλαστικότητα και εκπεμψιμότητα υλικών επίστρωσης, η εδαφοκάλυψη, η θερμοκρασία και υγρασία εδάφους, τα είδη φυτών (π.χ. ενδημικά, καλλιεργούμενα, επιγενή κτλ.) και άλλες παρεμφερείς έννοιες</w:t>
      </w:r>
    </w:p>
    <w:p w14:paraId="792CBC41">
      <w:pPr>
        <w:pStyle w:val="12"/>
        <w:widowControl/>
        <w:numPr>
          <w:ilvl w:val="0"/>
          <w:numId w:val="16"/>
        </w:numPr>
        <w:autoSpaceDE/>
        <w:autoSpaceDN/>
        <w:contextualSpacing/>
        <w:jc w:val="both"/>
        <w:rPr>
          <w:rFonts w:asciiTheme="minorHAnsi" w:hAnsiTheme="minorHAnsi"/>
          <w:sz w:val="24"/>
          <w:szCs w:val="24"/>
        </w:rPr>
      </w:pPr>
      <w:r>
        <w:rPr>
          <w:rFonts w:asciiTheme="minorHAnsi" w:hAnsiTheme="minorHAnsi"/>
          <w:sz w:val="24"/>
          <w:szCs w:val="24"/>
        </w:rPr>
        <w:t>Μελέτη πεδίου, που περιλάμβανε φωτογράφιση του χώρου και διεξαγωγή μετρήσεων-υπολογισμό διαστάσεων.</w:t>
      </w:r>
    </w:p>
    <w:p w14:paraId="42F516D3">
      <w:pPr>
        <w:pStyle w:val="12"/>
        <w:widowControl/>
        <w:numPr>
          <w:ilvl w:val="0"/>
          <w:numId w:val="16"/>
        </w:numPr>
        <w:autoSpaceDE/>
        <w:autoSpaceDN/>
        <w:contextualSpacing/>
        <w:jc w:val="both"/>
        <w:rPr>
          <w:rFonts w:asciiTheme="minorHAnsi" w:hAnsiTheme="minorHAnsi"/>
          <w:sz w:val="24"/>
          <w:szCs w:val="24"/>
        </w:rPr>
      </w:pPr>
      <w:r>
        <w:rPr>
          <w:rFonts w:asciiTheme="minorHAnsi" w:hAnsiTheme="minorHAnsi"/>
          <w:sz w:val="24"/>
          <w:szCs w:val="24"/>
        </w:rPr>
        <w:t>Δημιουργία σχεδίου τοπιοτέχνησης από μαθητές πάνω σε δοσμένη κάτοψη χώρου</w:t>
      </w:r>
    </w:p>
    <w:p w14:paraId="4F7983C1">
      <w:pPr>
        <w:pStyle w:val="12"/>
        <w:widowControl/>
        <w:numPr>
          <w:ilvl w:val="0"/>
          <w:numId w:val="16"/>
        </w:numPr>
        <w:autoSpaceDE/>
        <w:autoSpaceDN/>
        <w:contextualSpacing/>
        <w:jc w:val="both"/>
        <w:rPr>
          <w:rFonts w:asciiTheme="minorHAnsi" w:hAnsiTheme="minorHAnsi"/>
          <w:sz w:val="24"/>
          <w:szCs w:val="24"/>
        </w:rPr>
      </w:pPr>
      <w:r>
        <w:rPr>
          <w:rFonts w:asciiTheme="minorHAnsi" w:hAnsiTheme="minorHAnsi"/>
          <w:sz w:val="24"/>
          <w:szCs w:val="24"/>
        </w:rPr>
        <w:t>Συνεντεύξεις από λειτουργούς του Τμήματος Δασών σχετικά με τον σχεδιασμό ενός χώρου πρασίνου</w:t>
      </w:r>
    </w:p>
    <w:p w14:paraId="18440AF8">
      <w:pPr>
        <w:pStyle w:val="12"/>
        <w:widowControl/>
        <w:autoSpaceDE/>
        <w:autoSpaceDN/>
        <w:ind w:left="720"/>
        <w:contextualSpacing/>
        <w:jc w:val="both"/>
        <w:rPr>
          <w:rFonts w:asciiTheme="minorHAnsi" w:hAnsiTheme="minorHAnsi"/>
          <w:sz w:val="24"/>
          <w:szCs w:val="24"/>
        </w:rPr>
      </w:pPr>
    </w:p>
    <w:p w14:paraId="055ED274">
      <w:pPr>
        <w:pStyle w:val="12"/>
        <w:widowControl/>
        <w:numPr>
          <w:ilvl w:val="0"/>
          <w:numId w:val="15"/>
        </w:numPr>
        <w:autoSpaceDE/>
        <w:autoSpaceDN/>
        <w:ind w:left="709" w:hanging="425"/>
        <w:contextualSpacing/>
        <w:rPr>
          <w:rFonts w:asciiTheme="minorHAnsi" w:hAnsiTheme="minorHAnsi"/>
          <w:i/>
          <w:iCs/>
          <w:sz w:val="24"/>
          <w:szCs w:val="24"/>
          <w:u w:val="single"/>
        </w:rPr>
      </w:pPr>
      <w:bookmarkStart w:id="0" w:name="_Hlk208499723"/>
      <w:r>
        <w:rPr>
          <w:rFonts w:asciiTheme="minorHAnsi" w:hAnsiTheme="minorHAnsi"/>
          <w:i/>
          <w:iCs/>
          <w:sz w:val="24"/>
          <w:szCs w:val="24"/>
          <w:u w:val="single"/>
        </w:rPr>
        <w:t>Μέτρα που θα εφαρμοστούν για πρώτη φορά κατά τη σχολική χρονιά 2025-2026:</w:t>
      </w:r>
      <w:bookmarkEnd w:id="0"/>
    </w:p>
    <w:p w14:paraId="551FA5E0">
      <w:pPr>
        <w:pStyle w:val="12"/>
        <w:widowControl/>
        <w:numPr>
          <w:ilvl w:val="0"/>
          <w:numId w:val="16"/>
        </w:numPr>
        <w:autoSpaceDE/>
        <w:autoSpaceDN/>
        <w:contextualSpacing/>
        <w:jc w:val="both"/>
        <w:rPr>
          <w:rFonts w:asciiTheme="minorHAnsi" w:hAnsiTheme="minorHAnsi"/>
          <w:sz w:val="24"/>
          <w:szCs w:val="24"/>
        </w:rPr>
      </w:pPr>
      <w:r>
        <w:rPr>
          <w:rFonts w:asciiTheme="minorHAnsi" w:hAnsiTheme="minorHAnsi"/>
          <w:sz w:val="24"/>
          <w:szCs w:val="24"/>
        </w:rPr>
        <w:t>Συνεντεύξεις από λειτουργούς του Τμήματος Δασών, που αυτή τη φορά θα επικεντρωθούν στη συντήρηση ενός χώρου πρασίνου.</w:t>
      </w:r>
    </w:p>
    <w:p w14:paraId="2FC4D5E4">
      <w:pPr>
        <w:pStyle w:val="12"/>
        <w:widowControl/>
        <w:numPr>
          <w:ilvl w:val="0"/>
          <w:numId w:val="16"/>
        </w:numPr>
        <w:autoSpaceDE/>
        <w:autoSpaceDN/>
        <w:contextualSpacing/>
        <w:jc w:val="both"/>
        <w:rPr>
          <w:rFonts w:asciiTheme="minorHAnsi" w:hAnsiTheme="minorHAnsi"/>
          <w:sz w:val="24"/>
          <w:szCs w:val="24"/>
        </w:rPr>
      </w:pPr>
      <w:r>
        <w:rPr>
          <w:rFonts w:asciiTheme="minorHAnsi" w:hAnsiTheme="minorHAnsi"/>
          <w:sz w:val="24"/>
          <w:szCs w:val="24"/>
        </w:rPr>
        <w:t>Συνεντεύξεις από άλλους ειδικούς: Γεωπόνους, Κηπουρούς, Τμήματα Πανεπιστημίων που ασχολούνται με την περιβαλλοντική επιστήμη, τη γεωπονία και τον σχεδιασμό χώρων πρασίνου</w:t>
      </w:r>
    </w:p>
    <w:p w14:paraId="31717BE2">
      <w:pPr>
        <w:pStyle w:val="12"/>
        <w:widowControl/>
        <w:numPr>
          <w:ilvl w:val="0"/>
          <w:numId w:val="16"/>
        </w:numPr>
        <w:autoSpaceDE/>
        <w:autoSpaceDN/>
        <w:contextualSpacing/>
        <w:jc w:val="both"/>
        <w:rPr>
          <w:rFonts w:asciiTheme="minorHAnsi" w:hAnsiTheme="minorHAnsi"/>
          <w:sz w:val="24"/>
          <w:szCs w:val="24"/>
        </w:rPr>
      </w:pPr>
      <w:r>
        <w:rPr>
          <w:rFonts w:asciiTheme="minorHAnsi" w:hAnsiTheme="minorHAnsi"/>
          <w:sz w:val="24"/>
          <w:szCs w:val="24"/>
        </w:rPr>
        <w:t>Με αφορμή την περσινή διδασκαλία της ενότητας που αφορούσε την πεταλούδα και τη μέλισσα, στα πλαίσια της Αγωγής Ζωής και της Εκπαίδευσης για την Αειφόρο Ανάπτυξη, οι μαθητές θα ενημερωθούν για τη σημασία των εντόμων για τον πλανήτη και την ευθύνη που φέρει ο καθένας ξεχωριστά για την προστασία τους.</w:t>
      </w:r>
    </w:p>
    <w:p w14:paraId="483F089A">
      <w:pPr>
        <w:pStyle w:val="12"/>
        <w:widowControl/>
        <w:numPr>
          <w:ilvl w:val="0"/>
          <w:numId w:val="16"/>
        </w:numPr>
        <w:autoSpaceDE/>
        <w:autoSpaceDN/>
        <w:contextualSpacing/>
        <w:jc w:val="both"/>
        <w:rPr>
          <w:rFonts w:asciiTheme="minorHAnsi" w:hAnsiTheme="minorHAnsi"/>
          <w:sz w:val="24"/>
          <w:szCs w:val="24"/>
        </w:rPr>
      </w:pPr>
      <w:r>
        <w:rPr>
          <w:rFonts w:asciiTheme="minorHAnsi" w:hAnsiTheme="minorHAnsi"/>
          <w:sz w:val="24"/>
          <w:szCs w:val="24"/>
        </w:rPr>
        <w:t>Μέσα από τη διαδικασία της φύτευσης, οι μαθητές θα διδαχθούν τους σωστούς τρόπους φύτευσης. Μεταξύ άλλων, θα ενημερωθούν για τις κατάλληλες περιόδους φύτευσης, για τα κατάλληλα μεγέθη λάκκων φύτευσης (ανά είδος φυτού), για το κατάλληλο χώμα φύτευσης και τα απαραίτητα συστατικά του και για τη σημασία της στήριξης (υποστύλωσης) των φυτών.</w:t>
      </w:r>
    </w:p>
    <w:p w14:paraId="0954F478">
      <w:pPr>
        <w:pStyle w:val="12"/>
        <w:widowControl/>
        <w:numPr>
          <w:ilvl w:val="0"/>
          <w:numId w:val="16"/>
        </w:numPr>
        <w:autoSpaceDE/>
        <w:autoSpaceDN/>
        <w:contextualSpacing/>
        <w:jc w:val="both"/>
        <w:rPr>
          <w:rFonts w:asciiTheme="minorHAnsi" w:hAnsiTheme="minorHAnsi"/>
          <w:sz w:val="24"/>
          <w:szCs w:val="24"/>
        </w:rPr>
      </w:pPr>
      <w:r>
        <w:rPr>
          <w:rFonts w:asciiTheme="minorHAnsi" w:hAnsiTheme="minorHAnsi"/>
          <w:sz w:val="24"/>
          <w:szCs w:val="24"/>
        </w:rPr>
        <w:t>Οι μαθητές θα διδαχθούν τις διάφορες μεθόδους εδαφοκάλυψης (με οργανικά και ανόργανα υλικά) στο μάθημα των φυσικών επιστημών, ούτως ώστε να είναι στο τέλος της μαθησιακής διαδικασίας σε θέση να τις περιγράφουν και να ονομάζουν τα πλεονεκτήματα και μειονεκτήματα της κάθε μιας ξεχωριστά</w:t>
      </w:r>
    </w:p>
    <w:p w14:paraId="195D3E5B">
      <w:pPr>
        <w:pStyle w:val="12"/>
        <w:widowControl/>
        <w:numPr>
          <w:ilvl w:val="0"/>
          <w:numId w:val="16"/>
        </w:numPr>
        <w:autoSpaceDE/>
        <w:autoSpaceDN/>
        <w:contextualSpacing/>
        <w:jc w:val="both"/>
        <w:rPr>
          <w:rFonts w:asciiTheme="minorHAnsi" w:hAnsiTheme="minorHAnsi"/>
          <w:sz w:val="24"/>
          <w:szCs w:val="24"/>
        </w:rPr>
      </w:pPr>
      <w:r>
        <w:rPr>
          <w:rFonts w:asciiTheme="minorHAnsi" w:hAnsiTheme="minorHAnsi"/>
          <w:sz w:val="24"/>
          <w:szCs w:val="24"/>
        </w:rPr>
        <w:t>Οι μαθητές θα ενημερωθούν για φυσικές μεθόδους απομάκρυνσης εντόμων, όπως είναι το ψέκασμα με φυσικά εντομοκτόνα. Στην τάξη θα κατασκευάσουν τέτοια φυσικά εντομοκτόνα.</w:t>
      </w:r>
    </w:p>
    <w:p w14:paraId="292DD831">
      <w:pPr>
        <w:pStyle w:val="12"/>
        <w:widowControl/>
        <w:numPr>
          <w:ilvl w:val="0"/>
          <w:numId w:val="16"/>
        </w:numPr>
        <w:autoSpaceDE/>
        <w:autoSpaceDN/>
        <w:contextualSpacing/>
        <w:jc w:val="both"/>
        <w:rPr>
          <w:rFonts w:asciiTheme="minorHAnsi" w:hAnsiTheme="minorHAnsi"/>
          <w:sz w:val="24"/>
          <w:szCs w:val="24"/>
        </w:rPr>
      </w:pPr>
      <w:r>
        <w:rPr>
          <w:rFonts w:asciiTheme="minorHAnsi" w:hAnsiTheme="minorHAnsi"/>
          <w:sz w:val="24"/>
          <w:szCs w:val="24"/>
        </w:rPr>
        <w:t>Οι εκπαιδευτικοί θα διδάξουν στους μαθητές τις ακόλουθες ενότητες, που σχετίζονται με τη διαδικασία του κλαδέματος: Κατάλληλη εποχή για κλάδεμα, Εργαλεία που απαιτούνται για το κλάδεμα και απολύμανση/καθαρισμός τους, Διάφορες τεχνικές κλαδέματος, Φυτά με ξεχωριστές ανάγκες κλαδέματος (π.χ. βότανα)</w:t>
      </w:r>
    </w:p>
    <w:p w14:paraId="5ECB8CF1">
      <w:pPr>
        <w:pStyle w:val="12"/>
        <w:jc w:val="both"/>
        <w:rPr>
          <w:rFonts w:asciiTheme="minorHAnsi" w:hAnsiTheme="minorHAnsi"/>
          <w:sz w:val="24"/>
          <w:szCs w:val="24"/>
        </w:rPr>
      </w:pPr>
    </w:p>
    <w:p w14:paraId="5FAFAE24">
      <w:pPr>
        <w:pStyle w:val="12"/>
        <w:jc w:val="both"/>
        <w:rPr>
          <w:rFonts w:asciiTheme="minorHAnsi" w:hAnsiTheme="minorHAnsi"/>
          <w:sz w:val="24"/>
          <w:szCs w:val="24"/>
        </w:rPr>
      </w:pPr>
      <w:r>
        <w:rPr>
          <w:rFonts w:asciiTheme="minorHAnsi" w:hAnsiTheme="minorHAnsi"/>
          <w:sz w:val="24"/>
          <w:szCs w:val="24"/>
        </w:rPr>
        <w:t>Οι εκπαιδευτικοί μπορούν – μεταξύ άλλων πηγών – να αξιοποιήσουν τον Οδηγό για τη Δημιουργία του Κυπριακού Κήπου, που έχει εκδοθεί από το Τμήμα Δασών.</w:t>
      </w:r>
    </w:p>
    <w:p w14:paraId="50F658AA">
      <w:pPr>
        <w:pStyle w:val="12"/>
        <w:widowControl/>
        <w:numPr>
          <w:ilvl w:val="0"/>
          <w:numId w:val="16"/>
        </w:numPr>
        <w:autoSpaceDE/>
        <w:autoSpaceDN/>
        <w:contextualSpacing/>
        <w:jc w:val="both"/>
        <w:rPr>
          <w:rFonts w:asciiTheme="minorHAnsi" w:hAnsiTheme="minorHAnsi"/>
          <w:sz w:val="24"/>
          <w:szCs w:val="24"/>
        </w:rPr>
      </w:pPr>
      <w:r>
        <w:rPr>
          <w:rFonts w:asciiTheme="minorHAnsi" w:hAnsiTheme="minorHAnsi"/>
          <w:sz w:val="24"/>
          <w:szCs w:val="24"/>
        </w:rPr>
        <w:t xml:space="preserve">Τα παιδιά θα δημιουργήσουν μικρά ενημερωτικά φυλλάδια (όχι απαραίτητα εκτυπωμένα), τα οποία μπορούν να διανεμηθούν στη σχολική κοινότητα. Θα μπορούσαν π.χ. να ετοιμάσουν μικρό ενημερωτικό φυλλάδιο, το οποίο να περιγράφει τα διάφορα φυτά που θα κοσμούν τον χώρο πρασίνου του σχολείου και να επεξηγεί  τα οφέλη και πλεονεκτήματά τους  </w:t>
      </w:r>
    </w:p>
    <w:p w14:paraId="438DDE2E">
      <w:pPr>
        <w:pStyle w:val="12"/>
        <w:widowControl/>
        <w:numPr>
          <w:ilvl w:val="0"/>
          <w:numId w:val="16"/>
        </w:numPr>
        <w:pBdr>
          <w:top w:val="none" w:color="auto" w:sz="0" w:space="0"/>
          <w:left w:val="none" w:color="auto" w:sz="0" w:space="0"/>
          <w:bottom w:val="none" w:color="auto" w:sz="0" w:space="0"/>
          <w:right w:val="none" w:color="auto" w:sz="0" w:space="0"/>
          <w:between w:val="none" w:color="auto" w:sz="0" w:space="0"/>
        </w:pBdr>
        <w:autoSpaceDE/>
        <w:autoSpaceDN/>
        <w:contextualSpacing/>
        <w:jc w:val="both"/>
        <w:rPr>
          <w:rFonts w:asciiTheme="minorHAnsi" w:hAnsiTheme="minorHAnsi"/>
          <w:sz w:val="24"/>
          <w:szCs w:val="24"/>
        </w:rPr>
      </w:pPr>
      <w:r>
        <w:rPr>
          <w:rFonts w:asciiTheme="minorHAnsi" w:hAnsiTheme="minorHAnsi"/>
          <w:sz w:val="24"/>
          <w:szCs w:val="24"/>
        </w:rPr>
        <w:t>Διοργάνωση ειδικών δραστηριοτήτων, ακόμη και εκτός σχολικού χρόνου, με τη συμμετοχή όλης της σχολικής κοινότητας, π.χ. επίσκεψη σε κάποιον χώρο για συλλογή ανακυκλώσιμων απορριμμάτων, εκδρομές σε πράσινους χώρους, δεντροφυτεύσεις - είτε στον χώρο του σχολείου είτε σε άλλους χώρους της τοπικής κοινότητας κτλ.</w:t>
      </w:r>
    </w:p>
    <w:p w14:paraId="4ACAEFE0">
      <w:pPr>
        <w:pStyle w:val="12"/>
        <w:widowControl/>
        <w:numPr>
          <w:ilvl w:val="0"/>
          <w:numId w:val="16"/>
        </w:numPr>
        <w:pBdr>
          <w:top w:val="none" w:color="auto" w:sz="0" w:space="0"/>
          <w:left w:val="none" w:color="auto" w:sz="0" w:space="0"/>
          <w:bottom w:val="none" w:color="auto" w:sz="0" w:space="0"/>
          <w:right w:val="none" w:color="auto" w:sz="0" w:space="0"/>
          <w:between w:val="none" w:color="auto" w:sz="0" w:space="0"/>
        </w:pBdr>
        <w:autoSpaceDE/>
        <w:autoSpaceDN/>
        <w:contextualSpacing/>
        <w:jc w:val="both"/>
        <w:rPr>
          <w:rFonts w:asciiTheme="minorHAnsi" w:hAnsiTheme="minorHAnsi"/>
          <w:sz w:val="24"/>
          <w:szCs w:val="24"/>
        </w:rPr>
      </w:pPr>
      <w:r>
        <w:rPr>
          <w:rFonts w:asciiTheme="minorHAnsi" w:hAnsiTheme="minorHAnsi"/>
          <w:sz w:val="24"/>
          <w:szCs w:val="24"/>
        </w:rPr>
        <w:t>Παροχή ευκαιριών στους εκπαιδευτικούς για παρακολούθηση εξωτερικών συνεδρίων και διαδικτυακών σεμιναρίων: Οι εξωτερικές αυτές επιμορφωτικές δραστηριότητες μπορεί να αφορούν θέματα φροντίδας του πρασίνου ή θέματα αειφορίας και βιωσιμότητας.</w:t>
      </w:r>
    </w:p>
    <w:p w14:paraId="3AD91E72">
      <w:pPr>
        <w:pStyle w:val="12"/>
        <w:widowControl/>
        <w:numPr>
          <w:ilvl w:val="0"/>
          <w:numId w:val="16"/>
        </w:numPr>
        <w:pBdr>
          <w:top w:val="none" w:color="auto" w:sz="0" w:space="0"/>
          <w:left w:val="none" w:color="auto" w:sz="0" w:space="0"/>
          <w:bottom w:val="none" w:color="auto" w:sz="0" w:space="0"/>
          <w:right w:val="none" w:color="auto" w:sz="0" w:space="0"/>
          <w:between w:val="none" w:color="auto" w:sz="0" w:space="0"/>
        </w:pBdr>
        <w:autoSpaceDE/>
        <w:autoSpaceDN/>
        <w:contextualSpacing/>
        <w:jc w:val="both"/>
        <w:rPr>
          <w:rFonts w:asciiTheme="minorHAnsi" w:hAnsiTheme="minorHAnsi"/>
          <w:sz w:val="24"/>
          <w:szCs w:val="24"/>
        </w:rPr>
      </w:pPr>
      <w:r>
        <w:rPr>
          <w:rFonts w:asciiTheme="minorHAnsi" w:hAnsiTheme="minorHAnsi"/>
          <w:sz w:val="24"/>
          <w:szCs w:val="24"/>
        </w:rPr>
        <w:t xml:space="preserve">Συμμετοχή σε περιβαλλοντικά προγράμματα και δράσεις άλλων Φορέων: Ένα παράδειγμα Προγράμματος, στο οποίο ήδη εμπλέκεται το σχολείο μας, είναι το Πρόγραμμα του Junior Achievement Cyprus, mindREset. Άλλο παράδειγμα δράσης, που προωθείται από τη Μονάδα ΕΠΑΑ και έχει επεκταθεί από πέρσι και στους  μαθητές  των τάξεων Γ΄- Στ΄ των Δημοτικών Σχολείων, είναι η Φιλοπεριβαλλοντική εκστρατεία «Εσύ ποιο ‘Π’ επιλέγεις: το Περιβάλλον ή το Πλαστικό;», μέσω της οποίας παραχωρείται βασικός φιλοπεριβαλλοντικός εξοπλισμός σε κάθε μαθητή. </w:t>
      </w:r>
    </w:p>
    <w:p w14:paraId="3671E07E">
      <w:pPr>
        <w:pStyle w:val="12"/>
        <w:widowControl/>
        <w:numPr>
          <w:ilvl w:val="0"/>
          <w:numId w:val="16"/>
        </w:numPr>
        <w:pBdr>
          <w:top w:val="none" w:color="auto" w:sz="0" w:space="0"/>
          <w:left w:val="none" w:color="auto" w:sz="0" w:space="0"/>
          <w:bottom w:val="none" w:color="auto" w:sz="0" w:space="0"/>
          <w:right w:val="none" w:color="auto" w:sz="0" w:space="0"/>
          <w:between w:val="none" w:color="auto" w:sz="0" w:space="0"/>
        </w:pBdr>
        <w:autoSpaceDE/>
        <w:autoSpaceDN/>
        <w:contextualSpacing/>
        <w:jc w:val="both"/>
        <w:rPr>
          <w:rFonts w:asciiTheme="minorHAnsi" w:hAnsiTheme="minorHAnsi"/>
          <w:sz w:val="24"/>
          <w:szCs w:val="24"/>
        </w:rPr>
      </w:pPr>
      <w:r>
        <w:rPr>
          <w:rFonts w:asciiTheme="minorHAnsi" w:hAnsiTheme="minorHAnsi"/>
          <w:sz w:val="24"/>
          <w:szCs w:val="24"/>
        </w:rPr>
        <w:t xml:space="preserve">Συμμετοχή σε επισκέψεις μελέτης: Σε κάποιο από τα Κέντρα του Κρατικού Δικτύου Κέντρων Περιβαλλοντικής Εκπαίδευσης </w:t>
      </w:r>
    </w:p>
    <w:p w14:paraId="49BE1CE3">
      <w:pPr>
        <w:pStyle w:val="12"/>
        <w:pBdr>
          <w:top w:val="none" w:color="auto" w:sz="0" w:space="0"/>
          <w:left w:val="none" w:color="auto" w:sz="0" w:space="0"/>
          <w:bottom w:val="none" w:color="auto" w:sz="0" w:space="0"/>
          <w:right w:val="none" w:color="auto" w:sz="0" w:space="0"/>
          <w:between w:val="none" w:color="auto" w:sz="0" w:space="0"/>
        </w:pBdr>
        <w:jc w:val="both"/>
        <w:rPr>
          <w:rFonts w:asciiTheme="minorHAnsi" w:hAnsiTheme="minorHAnsi"/>
          <w:sz w:val="24"/>
          <w:szCs w:val="24"/>
        </w:rPr>
      </w:pPr>
    </w:p>
    <w:p w14:paraId="144B2C4A">
      <w:pPr>
        <w:pStyle w:val="12"/>
        <w:pBdr>
          <w:top w:val="none" w:color="auto" w:sz="0" w:space="0"/>
          <w:left w:val="none" w:color="auto" w:sz="0" w:space="0"/>
          <w:bottom w:val="none" w:color="auto" w:sz="0" w:space="0"/>
          <w:right w:val="none" w:color="auto" w:sz="0" w:space="0"/>
          <w:between w:val="none" w:color="auto" w:sz="0" w:space="0"/>
        </w:pBdr>
        <w:jc w:val="both"/>
        <w:rPr>
          <w:rFonts w:asciiTheme="minorHAnsi" w:hAnsiTheme="minorHAnsi"/>
          <w:sz w:val="24"/>
          <w:szCs w:val="24"/>
        </w:rPr>
      </w:pPr>
      <w:r>
        <w:rPr>
          <w:rFonts w:asciiTheme="minorHAnsi" w:hAnsiTheme="minorHAnsi"/>
          <w:sz w:val="24"/>
          <w:szCs w:val="24"/>
        </w:rPr>
        <w:t>Οι πιο πάνω επισκέψεις μελέτης εξετάζουν θεματικές ενότητες του Αναλυτικού Προγράμματος της ΠΕ/ΕΑΑ, αλλά και άλλων προγραμμάτων που υλοποιούνται στη βάση της μη-τυπικής εκπαίδευσης, ως συμπληρωματικές υποστηρικτικές δομές σε σχέση με τους σχεδιασμούς και τις δράσεις που προωθούνται στα σχολεία για τη μελέτη των περιβαλλοντικών ζητημάτων και των ζητημάτων της αειφόρου ανάπτυξης.</w:t>
      </w:r>
    </w:p>
    <w:p w14:paraId="3C735226">
      <w:pPr>
        <w:pStyle w:val="12"/>
        <w:widowControl/>
        <w:numPr>
          <w:ilvl w:val="0"/>
          <w:numId w:val="16"/>
        </w:numPr>
        <w:autoSpaceDE/>
        <w:autoSpaceDN/>
        <w:contextualSpacing/>
        <w:jc w:val="both"/>
        <w:rPr>
          <w:rFonts w:asciiTheme="minorHAnsi" w:hAnsiTheme="minorHAnsi"/>
          <w:sz w:val="24"/>
          <w:szCs w:val="24"/>
        </w:rPr>
      </w:pPr>
      <w:r>
        <w:rPr>
          <w:rFonts w:asciiTheme="minorHAnsi" w:hAnsiTheme="minorHAnsi"/>
          <w:sz w:val="24"/>
          <w:szCs w:val="24"/>
        </w:rPr>
        <w:t>Τήρηση ημερολογίων παρατήρησης από μαθητές, κυρίως σχετικά με την πρόοδο ανάπτυξης των φυτών που θα φυτευθούν στον πράσινο χώρο</w:t>
      </w:r>
    </w:p>
    <w:p w14:paraId="76C50D33">
      <w:pPr>
        <w:pStyle w:val="12"/>
        <w:widowControl/>
        <w:numPr>
          <w:ilvl w:val="0"/>
          <w:numId w:val="16"/>
        </w:numPr>
        <w:autoSpaceDE/>
        <w:autoSpaceDN/>
        <w:contextualSpacing/>
        <w:jc w:val="both"/>
        <w:rPr>
          <w:rFonts w:asciiTheme="minorHAnsi" w:hAnsiTheme="minorHAnsi"/>
          <w:sz w:val="24"/>
          <w:szCs w:val="24"/>
        </w:rPr>
      </w:pPr>
      <w:r>
        <w:rPr>
          <w:rFonts w:asciiTheme="minorHAnsi" w:hAnsiTheme="minorHAnsi"/>
          <w:sz w:val="24"/>
          <w:szCs w:val="24"/>
        </w:rPr>
        <w:t xml:space="preserve">Διδασκαλία των ακόλουθων μαθησιακών ενοτήτων: 1. Κληρονομικοί-Παραδοσιακοί σπόροι στην περιοχή της Έγκωμης, 2. Πολιτιστική σημασία φυτών </w:t>
      </w:r>
      <w:r>
        <w:rPr>
          <w:rFonts w:asciiTheme="minorHAnsi" w:hAnsiTheme="minorHAnsi"/>
          <w:sz w:val="24"/>
          <w:szCs w:val="24"/>
        </w:rPr>
        <w:sym w:font="Wingdings" w:char="F0E0"/>
      </w:r>
      <w:r>
        <w:rPr>
          <w:rFonts w:asciiTheme="minorHAnsi" w:hAnsiTheme="minorHAnsi"/>
          <w:sz w:val="24"/>
          <w:szCs w:val="24"/>
        </w:rPr>
        <w:t xml:space="preserve"> Οι μαθητές θα ανατρέξουν στην τοπική λαογραφία, για να έρθουν σε επαφή με την ιστορία και τη σημασία φυτών που συνδέονται με την παράδοση της περιοχής της Έγκωμης (συμβολισμοί και παραδοσιακή χρήση φυτών). Αν και θα επικεντρωθούν περισσότερο στα φυτά με πολιτιστική σημασία που θα ενσωματωθούν στον χώρο πρασίνου (ελιά, βασιλικός, μάραθος, θυμάρι και λεβάντα),  θα μάθουν επιπρόσθετα για την πολιτιστική σημασία φυτών όπως το σύκο, το αμπέλι και το ρόδι.</w:t>
      </w:r>
    </w:p>
    <w:p w14:paraId="70A6DCCC">
      <w:pPr>
        <w:pStyle w:val="12"/>
        <w:widowControl/>
        <w:numPr>
          <w:ilvl w:val="0"/>
          <w:numId w:val="16"/>
        </w:numPr>
        <w:autoSpaceDE/>
        <w:autoSpaceDN/>
        <w:contextualSpacing/>
        <w:jc w:val="both"/>
        <w:rPr>
          <w:rFonts w:asciiTheme="minorHAnsi" w:hAnsiTheme="minorHAnsi"/>
          <w:sz w:val="24"/>
          <w:szCs w:val="24"/>
        </w:rPr>
      </w:pPr>
      <w:r>
        <w:rPr>
          <w:rFonts w:asciiTheme="minorHAnsi" w:hAnsiTheme="minorHAnsi"/>
          <w:sz w:val="24"/>
          <w:szCs w:val="24"/>
        </w:rPr>
        <w:t>Διδασκαλία παραδοσιακών καλλιεργητικών πρακτικών, π.χ. πολυκαλλιέργεια και βιώσιμη γεωργία και επίδειξη κυπριακών παραδοσιακών εργαλείων καλλιέργειας και φροντίδας φυτών, όπως η σκαπάνη ή το δρέπανο (μπορούν να μας τα παρέχουν παππούδες και γιαγιάδες παιδιών του σχολείου)</w:t>
      </w:r>
    </w:p>
    <w:p w14:paraId="38BA03C4">
      <w:pPr>
        <w:pStyle w:val="12"/>
        <w:widowControl/>
        <w:numPr>
          <w:ilvl w:val="0"/>
          <w:numId w:val="16"/>
        </w:numPr>
        <w:autoSpaceDE/>
        <w:autoSpaceDN/>
        <w:contextualSpacing/>
        <w:jc w:val="both"/>
        <w:rPr>
          <w:rFonts w:asciiTheme="minorHAnsi" w:hAnsiTheme="minorHAnsi"/>
          <w:sz w:val="24"/>
          <w:szCs w:val="24"/>
        </w:rPr>
      </w:pPr>
      <w:r>
        <w:rPr>
          <w:rFonts w:asciiTheme="minorHAnsi" w:hAnsiTheme="minorHAnsi"/>
          <w:sz w:val="24"/>
          <w:szCs w:val="24"/>
        </w:rPr>
        <w:t>Προσπάθεια για μεταφορά διαγενεακής γνώσης</w:t>
      </w:r>
    </w:p>
    <w:p w14:paraId="585270D9">
      <w:pPr>
        <w:pStyle w:val="12"/>
        <w:widowControl/>
        <w:numPr>
          <w:ilvl w:val="0"/>
          <w:numId w:val="16"/>
        </w:numPr>
        <w:autoSpaceDE/>
        <w:autoSpaceDN/>
        <w:contextualSpacing/>
        <w:jc w:val="both"/>
        <w:rPr>
          <w:rFonts w:asciiTheme="minorHAnsi" w:hAnsiTheme="minorHAnsi"/>
          <w:sz w:val="24"/>
          <w:szCs w:val="24"/>
        </w:rPr>
      </w:pPr>
      <w:r>
        <w:rPr>
          <w:rFonts w:asciiTheme="minorHAnsi" w:hAnsiTheme="minorHAnsi"/>
          <w:sz w:val="24"/>
          <w:szCs w:val="24"/>
        </w:rPr>
        <w:t>Υποβολή αιτήσεων επιχορήγησης για συμμετοχή σε επιδοτούμενα Ευρωπαϊκά προγράμματα, π.χ. Erasmus+ και eTwinning, για απόκτηση περαιτέρω τεχνογνωσίας και ανταλλαγή καλών πρακτικών σχετικά με τη δημιουργία και συντήρηση χώρων πρασίνου. Θα μπορούσε, παραδείγματος χάριν, να εξασφαλιστεί επιχορήγηση για συμμετοχή των εκπαιδευτικών του σχολείου σε σχέδιο Βασικής Δράσης 1 του Προγράμματος Erasmus+, με σκοπό την παρακολούθηση σχετικών σεμιναρίων στο εξωτερικό ή την επίσκεψη σε σχολεία του εξωτερικού, τα οποία έχουν ήδη δημιουργήσει βιώσιμους χώρους πρασίνου</w:t>
      </w:r>
    </w:p>
    <w:p w14:paraId="6DC02645">
      <w:pPr>
        <w:pStyle w:val="12"/>
        <w:widowControl/>
        <w:numPr>
          <w:ilvl w:val="0"/>
          <w:numId w:val="15"/>
        </w:numPr>
        <w:autoSpaceDE/>
        <w:autoSpaceDN/>
        <w:ind w:left="709" w:hanging="567"/>
        <w:contextualSpacing/>
        <w:jc w:val="both"/>
        <w:rPr>
          <w:rFonts w:asciiTheme="minorHAnsi" w:hAnsiTheme="minorHAnsi"/>
          <w:i/>
          <w:iCs/>
          <w:sz w:val="24"/>
          <w:szCs w:val="24"/>
        </w:rPr>
      </w:pPr>
      <w:bookmarkStart w:id="1" w:name="_Hlk208499777"/>
      <w:r>
        <w:rPr>
          <w:rFonts w:asciiTheme="minorHAnsi" w:hAnsiTheme="minorHAnsi"/>
          <w:i/>
          <w:iCs/>
          <w:sz w:val="24"/>
          <w:szCs w:val="24"/>
          <w:u w:val="single"/>
        </w:rPr>
        <w:t>Αξιοποίηση χώρου πρασίνου στη μαθησιακή διαδικασία μέσω σύνδεσης με το Αναλυτικό Πρόγραμμα Σπουδών του ΥΠΑΝ για τη Δημοτική Εκπαίδευση</w:t>
      </w:r>
      <w:r>
        <w:rPr>
          <w:rFonts w:asciiTheme="minorHAnsi" w:hAnsiTheme="minorHAnsi"/>
          <w:i/>
          <w:iCs/>
          <w:sz w:val="24"/>
          <w:szCs w:val="24"/>
        </w:rPr>
        <w:t>:</w:t>
      </w:r>
    </w:p>
    <w:bookmarkEnd w:id="1"/>
    <w:p w14:paraId="4B6D598E">
      <w:pPr>
        <w:pStyle w:val="12"/>
        <w:ind w:left="-142"/>
        <w:jc w:val="both"/>
        <w:rPr>
          <w:rFonts w:asciiTheme="minorHAnsi" w:hAnsiTheme="minorHAnsi"/>
          <w:sz w:val="24"/>
          <w:szCs w:val="24"/>
        </w:rPr>
      </w:pPr>
    </w:p>
    <w:p w14:paraId="61B9C81D">
      <w:pPr>
        <w:pStyle w:val="12"/>
        <w:ind w:left="-142"/>
        <w:jc w:val="both"/>
        <w:rPr>
          <w:rFonts w:asciiTheme="minorHAnsi" w:hAnsiTheme="minorHAnsi"/>
          <w:sz w:val="24"/>
          <w:szCs w:val="24"/>
        </w:rPr>
      </w:pPr>
      <w:r>
        <w:rPr>
          <w:rFonts w:asciiTheme="minorHAnsi" w:hAnsiTheme="minorHAnsi"/>
          <w:sz w:val="24"/>
          <w:szCs w:val="24"/>
        </w:rPr>
        <w:t xml:space="preserve">1. </w:t>
      </w:r>
      <w:r>
        <w:rPr>
          <w:rFonts w:asciiTheme="minorHAnsi" w:hAnsiTheme="minorHAnsi"/>
          <w:b/>
          <w:bCs/>
          <w:sz w:val="24"/>
          <w:szCs w:val="24"/>
          <w:u w:val="single"/>
        </w:rPr>
        <w:t>Εκπαίδευση για την Αειφόρο Ανάπτυξη</w:t>
      </w:r>
      <w:r>
        <w:rPr>
          <w:rFonts w:asciiTheme="minorHAnsi" w:hAnsiTheme="minorHAnsi"/>
          <w:sz w:val="24"/>
          <w:szCs w:val="24"/>
        </w:rPr>
        <w:t>:</w:t>
      </w:r>
    </w:p>
    <w:p w14:paraId="1B51CF45">
      <w:pPr>
        <w:pStyle w:val="12"/>
        <w:ind w:left="-142"/>
        <w:jc w:val="both"/>
        <w:rPr>
          <w:rFonts w:asciiTheme="minorHAnsi" w:hAnsiTheme="minorHAnsi"/>
          <w:sz w:val="24"/>
          <w:szCs w:val="24"/>
        </w:rPr>
      </w:pPr>
      <w:r>
        <w:rPr>
          <w:rFonts w:asciiTheme="minorHAnsi" w:hAnsiTheme="minorHAnsi"/>
          <w:sz w:val="24"/>
          <w:szCs w:val="24"/>
        </w:rPr>
        <w:t xml:space="preserve"> - </w:t>
      </w:r>
      <w:r>
        <w:rPr>
          <w:rFonts w:asciiTheme="minorHAnsi" w:hAnsiTheme="minorHAnsi"/>
          <w:sz w:val="24"/>
          <w:szCs w:val="24"/>
          <w:u w:val="single"/>
        </w:rPr>
        <w:t>Επιδιωκόμενα Μαθησιακά αποτελέσματα για τους μαθητές</w:t>
      </w:r>
      <w:r>
        <w:rPr>
          <w:rFonts w:asciiTheme="minorHAnsi" w:hAnsiTheme="minorHAnsi"/>
          <w:sz w:val="24"/>
          <w:szCs w:val="24"/>
        </w:rPr>
        <w:t>:</w:t>
      </w:r>
    </w:p>
    <w:p w14:paraId="2C895692">
      <w:pPr>
        <w:pStyle w:val="12"/>
        <w:tabs>
          <w:tab w:val="left" w:pos="284"/>
        </w:tabs>
        <w:ind w:left="-142"/>
        <w:jc w:val="both"/>
        <w:rPr>
          <w:rFonts w:asciiTheme="minorHAnsi" w:hAnsiTheme="minorHAnsi"/>
          <w:sz w:val="24"/>
          <w:szCs w:val="24"/>
        </w:rPr>
      </w:pPr>
      <w:r>
        <w:rPr>
          <w:rFonts w:asciiTheme="minorHAnsi" w:hAnsiTheme="minorHAnsi"/>
          <w:sz w:val="24"/>
          <w:szCs w:val="24"/>
        </w:rPr>
        <w:t>●</w:t>
      </w:r>
      <w:r>
        <w:rPr>
          <w:rFonts w:asciiTheme="minorHAnsi" w:hAnsiTheme="minorHAnsi"/>
          <w:sz w:val="24"/>
          <w:szCs w:val="24"/>
        </w:rPr>
        <w:tab/>
      </w:r>
      <w:r>
        <w:rPr>
          <w:rFonts w:asciiTheme="minorHAnsi" w:hAnsiTheme="minorHAnsi"/>
          <w:sz w:val="24"/>
          <w:szCs w:val="24"/>
        </w:rPr>
        <w:t xml:space="preserve">Ανάπτυξη και ενίσχυση της περιβαλλοντικής συνείδησής τους, ανάπτυξη και ενίσχυση δηλαδή της ικανότητάς τους να αναγνωρίζουν τις προκλήσεις του περιβάλλοντος και να σχεδιάζουν ρεαλιστικές και κατάλληλες λύσεις για τις επόμενες γενιές. </w:t>
      </w:r>
    </w:p>
    <w:p w14:paraId="2BCAE3FA">
      <w:pPr>
        <w:pStyle w:val="12"/>
        <w:tabs>
          <w:tab w:val="left" w:pos="284"/>
        </w:tabs>
        <w:ind w:left="-142"/>
        <w:jc w:val="both"/>
        <w:rPr>
          <w:rFonts w:asciiTheme="minorHAnsi" w:hAnsiTheme="minorHAnsi"/>
          <w:sz w:val="24"/>
          <w:szCs w:val="24"/>
        </w:rPr>
      </w:pPr>
      <w:r>
        <w:rPr>
          <w:rFonts w:asciiTheme="minorHAnsi" w:hAnsiTheme="minorHAnsi"/>
          <w:sz w:val="24"/>
          <w:szCs w:val="24"/>
        </w:rPr>
        <w:t>●</w:t>
      </w:r>
      <w:r>
        <w:rPr>
          <w:rFonts w:asciiTheme="minorHAnsi" w:hAnsiTheme="minorHAnsi"/>
          <w:sz w:val="24"/>
          <w:szCs w:val="24"/>
        </w:rPr>
        <w:tab/>
      </w:r>
      <w:r>
        <w:rPr>
          <w:rFonts w:asciiTheme="minorHAnsi" w:hAnsiTheme="minorHAnsi"/>
          <w:sz w:val="24"/>
          <w:szCs w:val="24"/>
        </w:rPr>
        <w:t>Κατανόηση του φυσικού περιβάλλοντος και της αλληλεπίδρασης μεταξύ ανθρώπου και περιβάλλοντος.</w:t>
      </w:r>
    </w:p>
    <w:p w14:paraId="2198A57F">
      <w:pPr>
        <w:pStyle w:val="12"/>
        <w:tabs>
          <w:tab w:val="left" w:pos="284"/>
        </w:tabs>
        <w:ind w:left="-142"/>
        <w:jc w:val="both"/>
        <w:rPr>
          <w:rFonts w:asciiTheme="minorHAnsi" w:hAnsiTheme="minorHAnsi"/>
          <w:sz w:val="24"/>
          <w:szCs w:val="24"/>
        </w:rPr>
      </w:pPr>
      <w:r>
        <w:rPr>
          <w:rFonts w:asciiTheme="minorHAnsi" w:hAnsiTheme="minorHAnsi"/>
          <w:sz w:val="24"/>
          <w:szCs w:val="24"/>
        </w:rPr>
        <w:t>●</w:t>
      </w:r>
      <w:r>
        <w:rPr>
          <w:rFonts w:asciiTheme="minorHAnsi" w:hAnsiTheme="minorHAnsi"/>
          <w:sz w:val="24"/>
          <w:szCs w:val="24"/>
        </w:rPr>
        <w:tab/>
      </w:r>
      <w:r>
        <w:rPr>
          <w:rFonts w:asciiTheme="minorHAnsi" w:hAnsiTheme="minorHAnsi"/>
          <w:sz w:val="24"/>
          <w:szCs w:val="24"/>
        </w:rPr>
        <w:t xml:space="preserve">Κατανόηση αποτελεσματικών τρόπων διαχείρισης των φυσικών πόρων. </w:t>
      </w:r>
    </w:p>
    <w:p w14:paraId="7811AB09">
      <w:pPr>
        <w:pStyle w:val="12"/>
        <w:tabs>
          <w:tab w:val="left" w:pos="284"/>
        </w:tabs>
        <w:ind w:left="-142"/>
        <w:jc w:val="both"/>
        <w:rPr>
          <w:rFonts w:asciiTheme="minorHAnsi" w:hAnsiTheme="minorHAnsi"/>
          <w:sz w:val="24"/>
          <w:szCs w:val="24"/>
        </w:rPr>
      </w:pPr>
      <w:r>
        <w:rPr>
          <w:rFonts w:asciiTheme="minorHAnsi" w:hAnsiTheme="minorHAnsi"/>
          <w:sz w:val="24"/>
          <w:szCs w:val="24"/>
        </w:rPr>
        <w:t>●</w:t>
      </w:r>
      <w:r>
        <w:rPr>
          <w:rFonts w:asciiTheme="minorHAnsi" w:hAnsiTheme="minorHAnsi"/>
          <w:sz w:val="24"/>
          <w:szCs w:val="24"/>
        </w:rPr>
        <w:tab/>
      </w:r>
      <w:r>
        <w:rPr>
          <w:rFonts w:asciiTheme="minorHAnsi" w:hAnsiTheme="minorHAnsi"/>
          <w:sz w:val="24"/>
          <w:szCs w:val="24"/>
        </w:rPr>
        <w:t xml:space="preserve">Ικανότητα συζήτησης γύρω από θέματα όπως είναι η κλιματική αλλαγή, η αποψίλωση των δασών, η ρύπανση, η εξάντληση των φυσικών πόρων και η ανάδειξη της τοπικής βιοποικιλότητας. </w:t>
      </w:r>
    </w:p>
    <w:p w14:paraId="58DB776C">
      <w:pPr>
        <w:pStyle w:val="12"/>
        <w:tabs>
          <w:tab w:val="left" w:pos="284"/>
        </w:tabs>
        <w:ind w:left="-142"/>
        <w:jc w:val="both"/>
        <w:rPr>
          <w:rFonts w:asciiTheme="minorHAnsi" w:hAnsiTheme="minorHAnsi"/>
          <w:sz w:val="24"/>
          <w:szCs w:val="24"/>
        </w:rPr>
      </w:pPr>
      <w:r>
        <w:rPr>
          <w:rFonts w:asciiTheme="minorHAnsi" w:hAnsiTheme="minorHAnsi"/>
          <w:sz w:val="24"/>
          <w:szCs w:val="24"/>
        </w:rPr>
        <w:t>●</w:t>
      </w:r>
      <w:r>
        <w:rPr>
          <w:rFonts w:asciiTheme="minorHAnsi" w:hAnsiTheme="minorHAnsi"/>
          <w:sz w:val="24"/>
          <w:szCs w:val="24"/>
        </w:rPr>
        <w:tab/>
      </w:r>
      <w:r>
        <w:rPr>
          <w:rFonts w:asciiTheme="minorHAnsi" w:hAnsiTheme="minorHAnsi"/>
          <w:sz w:val="24"/>
          <w:szCs w:val="24"/>
        </w:rPr>
        <w:t>Ευαισθητοποίησή τους για τη βιωσιμότητα και κατανόηση Στρατηγικών Βιώσιμης Ανάπτυξης, όπως είναι οι πράσινες τεχνολογίες, η ανακύκλωση και η χρήση ανανεώσιμων πηγών ενέργειας.</w:t>
      </w:r>
    </w:p>
    <w:p w14:paraId="51F9ABDF">
      <w:pPr>
        <w:pStyle w:val="12"/>
        <w:ind w:left="-142"/>
        <w:jc w:val="both"/>
        <w:rPr>
          <w:rFonts w:asciiTheme="minorHAnsi" w:hAnsiTheme="minorHAnsi"/>
          <w:sz w:val="24"/>
          <w:szCs w:val="24"/>
        </w:rPr>
      </w:pPr>
    </w:p>
    <w:p w14:paraId="406A2504">
      <w:pPr>
        <w:pStyle w:val="12"/>
        <w:widowControl/>
        <w:numPr>
          <w:ilvl w:val="0"/>
          <w:numId w:val="17"/>
        </w:numPr>
        <w:autoSpaceDE/>
        <w:autoSpaceDN/>
        <w:contextualSpacing/>
        <w:rPr>
          <w:rFonts w:asciiTheme="minorHAnsi" w:hAnsiTheme="minorHAnsi"/>
          <w:b/>
          <w:sz w:val="24"/>
          <w:szCs w:val="24"/>
          <w:u w:val="single"/>
        </w:rPr>
      </w:pPr>
      <w:r>
        <w:rPr>
          <w:rFonts w:asciiTheme="minorHAnsi" w:hAnsiTheme="minorHAnsi"/>
          <w:b/>
          <w:sz w:val="24"/>
          <w:szCs w:val="24"/>
          <w:u w:val="single"/>
        </w:rPr>
        <w:t>Γεωγραφία &amp; Φυσικές Επιστήμες:</w:t>
      </w:r>
    </w:p>
    <w:p w14:paraId="794A87B3">
      <w:pPr>
        <w:pStyle w:val="12"/>
        <w:ind w:left="-142"/>
        <w:rPr>
          <w:rFonts w:asciiTheme="minorHAnsi" w:hAnsiTheme="minorHAnsi"/>
          <w:sz w:val="24"/>
          <w:szCs w:val="24"/>
        </w:rPr>
      </w:pPr>
      <w:r>
        <w:rPr>
          <w:rFonts w:asciiTheme="minorHAnsi" w:hAnsiTheme="minorHAnsi"/>
          <w:sz w:val="24"/>
          <w:szCs w:val="24"/>
        </w:rPr>
        <w:t xml:space="preserve">- </w:t>
      </w:r>
      <w:r>
        <w:rPr>
          <w:rFonts w:asciiTheme="minorHAnsi" w:hAnsiTheme="minorHAnsi"/>
          <w:sz w:val="24"/>
          <w:szCs w:val="24"/>
          <w:u w:val="single"/>
        </w:rPr>
        <w:t>Επιδιωκόμενα Μαθησιακά αποτελέσματα για τους μαθητές</w:t>
      </w:r>
      <w:r>
        <w:rPr>
          <w:rFonts w:asciiTheme="minorHAnsi" w:hAnsiTheme="minorHAnsi"/>
          <w:sz w:val="24"/>
          <w:szCs w:val="24"/>
        </w:rPr>
        <w:t>:</w:t>
      </w:r>
    </w:p>
    <w:p w14:paraId="3B44DCCE">
      <w:pPr>
        <w:pStyle w:val="12"/>
        <w:widowControl/>
        <w:numPr>
          <w:ilvl w:val="0"/>
          <w:numId w:val="18"/>
        </w:numPr>
        <w:autoSpaceDE/>
        <w:autoSpaceDN/>
        <w:contextualSpacing/>
        <w:rPr>
          <w:rFonts w:asciiTheme="minorHAnsi" w:hAnsiTheme="minorHAnsi"/>
          <w:sz w:val="24"/>
          <w:szCs w:val="24"/>
        </w:rPr>
      </w:pPr>
      <w:r>
        <w:rPr>
          <w:rFonts w:asciiTheme="minorHAnsi" w:hAnsiTheme="minorHAnsi"/>
          <w:sz w:val="24"/>
          <w:szCs w:val="24"/>
        </w:rPr>
        <w:t>Αναγνώριση των ενδημικών και ιθαγενών φυτών της Κύπρου και των πλεονεκτημάτων χρήσης τους έναντι άλλων φυτών</w:t>
      </w:r>
    </w:p>
    <w:p w14:paraId="5BD7B190">
      <w:pPr>
        <w:pStyle w:val="12"/>
        <w:widowControl/>
        <w:numPr>
          <w:ilvl w:val="0"/>
          <w:numId w:val="18"/>
        </w:numPr>
        <w:autoSpaceDE/>
        <w:autoSpaceDN/>
        <w:contextualSpacing/>
        <w:rPr>
          <w:rFonts w:asciiTheme="minorHAnsi" w:hAnsiTheme="minorHAnsi"/>
          <w:sz w:val="24"/>
          <w:szCs w:val="24"/>
        </w:rPr>
      </w:pPr>
      <w:r>
        <w:rPr>
          <w:rFonts w:asciiTheme="minorHAnsi" w:hAnsiTheme="minorHAnsi"/>
          <w:sz w:val="24"/>
          <w:szCs w:val="24"/>
        </w:rPr>
        <w:t>Επεξήγηση των ακόλουθων ορισμών που αφορούν τα φυτά:  Ενδημικό, Ιθαγενές, Επιγενές, Εισβλητικό, Καλλιεργούμενο</w:t>
      </w:r>
    </w:p>
    <w:p w14:paraId="7CC3BC46">
      <w:pPr>
        <w:pStyle w:val="12"/>
        <w:widowControl/>
        <w:numPr>
          <w:ilvl w:val="0"/>
          <w:numId w:val="18"/>
        </w:numPr>
        <w:autoSpaceDE/>
        <w:autoSpaceDN/>
        <w:contextualSpacing/>
        <w:rPr>
          <w:rFonts w:asciiTheme="minorHAnsi" w:hAnsiTheme="minorHAnsi"/>
          <w:sz w:val="24"/>
          <w:szCs w:val="24"/>
        </w:rPr>
      </w:pPr>
      <w:r>
        <w:rPr>
          <w:rFonts w:asciiTheme="minorHAnsi" w:hAnsiTheme="minorHAnsi"/>
          <w:sz w:val="24"/>
          <w:szCs w:val="24"/>
        </w:rPr>
        <w:t>Ικανότητα περιγραφής του κύκλου ζωής των φυτών και του νερού</w:t>
      </w:r>
    </w:p>
    <w:p w14:paraId="7C1AB6E6">
      <w:pPr>
        <w:pStyle w:val="12"/>
        <w:widowControl/>
        <w:numPr>
          <w:ilvl w:val="0"/>
          <w:numId w:val="18"/>
        </w:numPr>
        <w:autoSpaceDE/>
        <w:autoSpaceDN/>
        <w:contextualSpacing/>
        <w:rPr>
          <w:rFonts w:asciiTheme="minorHAnsi" w:hAnsiTheme="minorHAnsi"/>
          <w:sz w:val="24"/>
          <w:szCs w:val="24"/>
        </w:rPr>
      </w:pPr>
      <w:r>
        <w:rPr>
          <w:rFonts w:asciiTheme="minorHAnsi" w:hAnsiTheme="minorHAnsi"/>
          <w:sz w:val="24"/>
          <w:szCs w:val="24"/>
        </w:rPr>
        <w:t>Αναγνώριση των κατάλληλων περιόδων και τρόπων φύτευσης, ανά είδος φυτού</w:t>
      </w:r>
    </w:p>
    <w:p w14:paraId="27E77DEE">
      <w:pPr>
        <w:pStyle w:val="12"/>
        <w:widowControl/>
        <w:numPr>
          <w:ilvl w:val="0"/>
          <w:numId w:val="18"/>
        </w:numPr>
        <w:autoSpaceDE/>
        <w:autoSpaceDN/>
        <w:contextualSpacing/>
        <w:rPr>
          <w:rFonts w:asciiTheme="minorHAnsi" w:hAnsiTheme="minorHAnsi"/>
          <w:sz w:val="24"/>
          <w:szCs w:val="24"/>
        </w:rPr>
      </w:pPr>
      <w:r>
        <w:rPr>
          <w:rFonts w:asciiTheme="minorHAnsi" w:hAnsiTheme="minorHAnsi"/>
          <w:sz w:val="24"/>
          <w:szCs w:val="24"/>
        </w:rPr>
        <w:t>Αντίληψη της σημασίας στήριξης (υποστύλωσης) των φυτών</w:t>
      </w:r>
    </w:p>
    <w:p w14:paraId="76D6EE59">
      <w:pPr>
        <w:pStyle w:val="12"/>
        <w:widowControl/>
        <w:numPr>
          <w:ilvl w:val="0"/>
          <w:numId w:val="18"/>
        </w:numPr>
        <w:autoSpaceDE/>
        <w:autoSpaceDN/>
        <w:contextualSpacing/>
        <w:rPr>
          <w:rFonts w:asciiTheme="minorHAnsi" w:hAnsiTheme="minorHAnsi"/>
          <w:sz w:val="24"/>
          <w:szCs w:val="24"/>
        </w:rPr>
      </w:pPr>
      <w:r>
        <w:rPr>
          <w:rFonts w:asciiTheme="minorHAnsi" w:hAnsiTheme="minorHAnsi"/>
          <w:sz w:val="24"/>
          <w:szCs w:val="24"/>
        </w:rPr>
        <w:t>Ικανότητα ορισμού της ηλιοφάνειας και αντίληψη του πώς αυτή επηρεάζει το κλίμα μίας περιοχής, τη διαδικασία της φωτοσύνθεσης, την υγεία του ανθρώπου και την παραγωγή ηλιακής ενέργειας</w:t>
      </w:r>
    </w:p>
    <w:p w14:paraId="2E82B2D6">
      <w:pPr>
        <w:pStyle w:val="12"/>
        <w:widowControl/>
        <w:numPr>
          <w:ilvl w:val="0"/>
          <w:numId w:val="18"/>
        </w:numPr>
        <w:autoSpaceDE/>
        <w:autoSpaceDN/>
        <w:contextualSpacing/>
        <w:rPr>
          <w:rFonts w:asciiTheme="minorHAnsi" w:hAnsiTheme="minorHAnsi"/>
          <w:sz w:val="24"/>
          <w:szCs w:val="24"/>
        </w:rPr>
      </w:pPr>
      <w:r>
        <w:rPr>
          <w:rFonts w:asciiTheme="minorHAnsi" w:hAnsiTheme="minorHAnsi"/>
          <w:sz w:val="24"/>
          <w:szCs w:val="24"/>
        </w:rPr>
        <w:t>Ικανότητα ορισμού του ηλιασμού – Κατανόηση βασικών διαφορών μεταξύ ηλιοφάνειας και ηλιασμού</w:t>
      </w:r>
    </w:p>
    <w:p w14:paraId="671381CC">
      <w:pPr>
        <w:pStyle w:val="12"/>
        <w:widowControl/>
        <w:numPr>
          <w:ilvl w:val="0"/>
          <w:numId w:val="18"/>
        </w:numPr>
        <w:autoSpaceDE/>
        <w:autoSpaceDN/>
        <w:contextualSpacing/>
        <w:rPr>
          <w:rFonts w:asciiTheme="minorHAnsi" w:hAnsiTheme="minorHAnsi"/>
          <w:sz w:val="24"/>
          <w:szCs w:val="24"/>
        </w:rPr>
      </w:pPr>
      <w:r>
        <w:rPr>
          <w:rFonts w:asciiTheme="minorHAnsi" w:hAnsiTheme="minorHAnsi"/>
          <w:sz w:val="24"/>
          <w:szCs w:val="24"/>
        </w:rPr>
        <w:t>Κατανόηση της σημασίας της σκίασης και της σχέσης της με την αειφορία και αναγνώριση των διαφόρων ειδών σκίασης (φυσικών και τεχνητών)</w:t>
      </w:r>
    </w:p>
    <w:p w14:paraId="726768F1">
      <w:pPr>
        <w:pStyle w:val="12"/>
        <w:widowControl/>
        <w:numPr>
          <w:ilvl w:val="0"/>
          <w:numId w:val="18"/>
        </w:numPr>
        <w:autoSpaceDE/>
        <w:autoSpaceDN/>
        <w:contextualSpacing/>
        <w:rPr>
          <w:rFonts w:asciiTheme="minorHAnsi" w:hAnsiTheme="minorHAnsi"/>
          <w:sz w:val="24"/>
          <w:szCs w:val="24"/>
        </w:rPr>
      </w:pPr>
      <w:r>
        <w:rPr>
          <w:rFonts w:asciiTheme="minorHAnsi" w:hAnsiTheme="minorHAnsi"/>
          <w:sz w:val="24"/>
          <w:szCs w:val="24"/>
        </w:rPr>
        <w:t>Ικανότητα ορισμού του σκιασμού - Πρωινός, Μεσημβρινός και Απογευματινός Σκιασμός</w:t>
      </w:r>
    </w:p>
    <w:p w14:paraId="0431CCBB">
      <w:pPr>
        <w:pStyle w:val="12"/>
        <w:widowControl/>
        <w:numPr>
          <w:ilvl w:val="0"/>
          <w:numId w:val="18"/>
        </w:numPr>
        <w:autoSpaceDE/>
        <w:autoSpaceDN/>
        <w:contextualSpacing/>
        <w:rPr>
          <w:rFonts w:asciiTheme="minorHAnsi" w:hAnsiTheme="minorHAnsi"/>
          <w:sz w:val="24"/>
          <w:szCs w:val="24"/>
        </w:rPr>
      </w:pPr>
      <w:r>
        <w:rPr>
          <w:rFonts w:asciiTheme="minorHAnsi" w:hAnsiTheme="minorHAnsi"/>
          <w:sz w:val="24"/>
          <w:szCs w:val="24"/>
        </w:rPr>
        <w:t>Ικανότητα ορισμού του φυσικού και τεχνητού φωτισμού – Επεξήγηση σχέσης μεταξύ προσανατολισμού και συνθηκών φωτισμού</w:t>
      </w:r>
    </w:p>
    <w:p w14:paraId="0587DA0F">
      <w:pPr>
        <w:pStyle w:val="12"/>
        <w:widowControl/>
        <w:numPr>
          <w:ilvl w:val="0"/>
          <w:numId w:val="18"/>
        </w:numPr>
        <w:autoSpaceDE/>
        <w:autoSpaceDN/>
        <w:contextualSpacing/>
        <w:rPr>
          <w:rFonts w:asciiTheme="minorHAnsi" w:hAnsiTheme="minorHAnsi"/>
          <w:sz w:val="24"/>
          <w:szCs w:val="24"/>
        </w:rPr>
      </w:pPr>
      <w:r>
        <w:rPr>
          <w:rFonts w:asciiTheme="minorHAnsi" w:hAnsiTheme="minorHAnsi"/>
          <w:sz w:val="24"/>
          <w:szCs w:val="24"/>
        </w:rPr>
        <w:t>Αντίληψη του πώς η θερμοκρασία και η υγρασία του εδάφους επηρεάζουν την ανάπτυξη των φυτών και τη γενική υγεία του εδάφους</w:t>
      </w:r>
    </w:p>
    <w:p w14:paraId="47C526CC">
      <w:pPr>
        <w:pStyle w:val="12"/>
        <w:widowControl/>
        <w:numPr>
          <w:ilvl w:val="0"/>
          <w:numId w:val="18"/>
        </w:numPr>
        <w:autoSpaceDE/>
        <w:autoSpaceDN/>
        <w:contextualSpacing/>
        <w:rPr>
          <w:rFonts w:asciiTheme="minorHAnsi" w:hAnsiTheme="minorHAnsi"/>
          <w:sz w:val="24"/>
          <w:szCs w:val="24"/>
        </w:rPr>
      </w:pPr>
      <w:r>
        <w:rPr>
          <w:rFonts w:asciiTheme="minorHAnsi" w:hAnsiTheme="minorHAnsi"/>
          <w:sz w:val="24"/>
          <w:szCs w:val="24"/>
        </w:rPr>
        <w:t>Αναγνώριση των διαφόρων εδαφοκαλυπτικών υλικών που μπορούν να τοποθετηθούν γύρω από τα φυτά και κατανόηση των πλεονεκτημάτων τους – Ικανότητα διαχωρισμού των υλικών αυτών σε φυσικά οργανικά (π.χ. θρυμματισμένο ξύλο) και βιομηχανοποιημένα (π.χ. γεωύφασμα)</w:t>
      </w:r>
    </w:p>
    <w:p w14:paraId="716E4689">
      <w:pPr>
        <w:pStyle w:val="12"/>
        <w:widowControl/>
        <w:numPr>
          <w:ilvl w:val="0"/>
          <w:numId w:val="18"/>
        </w:numPr>
        <w:autoSpaceDE/>
        <w:autoSpaceDN/>
        <w:contextualSpacing/>
        <w:rPr>
          <w:rFonts w:asciiTheme="minorHAnsi" w:hAnsiTheme="minorHAnsi"/>
          <w:sz w:val="24"/>
          <w:szCs w:val="24"/>
        </w:rPr>
      </w:pPr>
      <w:r>
        <w:rPr>
          <w:rFonts w:asciiTheme="minorHAnsi" w:hAnsiTheme="minorHAnsi"/>
          <w:sz w:val="24"/>
          <w:szCs w:val="24"/>
        </w:rPr>
        <w:t xml:space="preserve">Κατανόηση του πώς τα υλικά επίστρωσης του αστικού εδάφους επηρεάζουν το κλίμα – Εξοικείωση με τις έννοιες της θερμοχωρητικότητας, της θερμικής αγωγιμότητας, της ανακλαστικότητας και της θερμικής εκπομπής  </w:t>
      </w:r>
    </w:p>
    <w:p w14:paraId="2E94DB39">
      <w:pPr>
        <w:pStyle w:val="12"/>
        <w:widowControl/>
        <w:numPr>
          <w:ilvl w:val="0"/>
          <w:numId w:val="18"/>
        </w:numPr>
        <w:autoSpaceDE/>
        <w:autoSpaceDN/>
        <w:contextualSpacing/>
        <w:rPr>
          <w:rFonts w:asciiTheme="minorHAnsi" w:hAnsiTheme="minorHAnsi"/>
          <w:sz w:val="24"/>
          <w:szCs w:val="24"/>
        </w:rPr>
      </w:pPr>
      <w:r>
        <w:rPr>
          <w:rFonts w:asciiTheme="minorHAnsi" w:hAnsiTheme="minorHAnsi"/>
          <w:sz w:val="24"/>
          <w:szCs w:val="24"/>
        </w:rPr>
        <w:t>Κατανόηση της σημασίας της σύστασης του εδάφους και ιδιαίτερα, της σημασίας της περιεκτικότητάς του σε οργανική ύλη</w:t>
      </w:r>
    </w:p>
    <w:p w14:paraId="1FAAF14D">
      <w:pPr>
        <w:pStyle w:val="12"/>
        <w:widowControl/>
        <w:numPr>
          <w:ilvl w:val="0"/>
          <w:numId w:val="18"/>
        </w:numPr>
        <w:autoSpaceDE/>
        <w:autoSpaceDN/>
        <w:contextualSpacing/>
        <w:rPr>
          <w:rFonts w:asciiTheme="minorHAnsi" w:hAnsiTheme="minorHAnsi"/>
          <w:sz w:val="24"/>
          <w:szCs w:val="24"/>
        </w:rPr>
      </w:pPr>
      <w:r>
        <w:rPr>
          <w:rFonts w:asciiTheme="minorHAnsi" w:hAnsiTheme="minorHAnsi"/>
          <w:sz w:val="24"/>
          <w:szCs w:val="24"/>
        </w:rPr>
        <w:t xml:space="preserve">Κατανόηση της σημασίας της διαχείρισης ζιζανίων/της απομάκρυνσης εντόμων </w:t>
      </w:r>
    </w:p>
    <w:p w14:paraId="7BF7D768">
      <w:pPr>
        <w:rPr>
          <w:rFonts w:asciiTheme="minorHAnsi" w:hAnsiTheme="minorHAnsi"/>
          <w:sz w:val="24"/>
          <w:szCs w:val="24"/>
        </w:rPr>
      </w:pPr>
    </w:p>
    <w:p w14:paraId="6C3BF753">
      <w:pPr>
        <w:pStyle w:val="12"/>
        <w:widowControl/>
        <w:numPr>
          <w:ilvl w:val="0"/>
          <w:numId w:val="17"/>
        </w:numPr>
        <w:autoSpaceDE/>
        <w:autoSpaceDN/>
        <w:contextualSpacing/>
        <w:rPr>
          <w:rFonts w:asciiTheme="minorHAnsi" w:hAnsiTheme="minorHAnsi"/>
          <w:b/>
          <w:sz w:val="24"/>
          <w:szCs w:val="24"/>
        </w:rPr>
      </w:pPr>
      <w:r>
        <w:rPr>
          <w:rFonts w:asciiTheme="minorHAnsi" w:hAnsiTheme="minorHAnsi"/>
          <w:b/>
          <w:sz w:val="24"/>
          <w:szCs w:val="24"/>
          <w:u w:val="single"/>
        </w:rPr>
        <w:t>Αγωγή Ζωής</w:t>
      </w:r>
      <w:r>
        <w:rPr>
          <w:rFonts w:asciiTheme="minorHAnsi" w:hAnsiTheme="minorHAnsi"/>
          <w:b/>
          <w:sz w:val="24"/>
          <w:szCs w:val="24"/>
        </w:rPr>
        <w:t>:</w:t>
      </w:r>
    </w:p>
    <w:p w14:paraId="40EFB042">
      <w:pPr>
        <w:rPr>
          <w:rFonts w:asciiTheme="minorHAnsi" w:hAnsiTheme="minorHAnsi"/>
          <w:sz w:val="24"/>
          <w:szCs w:val="24"/>
          <w:u w:val="single"/>
        </w:rPr>
      </w:pPr>
      <w:r>
        <w:rPr>
          <w:rFonts w:asciiTheme="minorHAnsi" w:hAnsiTheme="minorHAnsi"/>
          <w:sz w:val="24"/>
          <w:szCs w:val="24"/>
        </w:rPr>
        <w:t xml:space="preserve">- </w:t>
      </w:r>
      <w:r>
        <w:rPr>
          <w:rFonts w:asciiTheme="minorHAnsi" w:hAnsiTheme="minorHAnsi"/>
          <w:sz w:val="24"/>
          <w:szCs w:val="24"/>
          <w:u w:val="single"/>
        </w:rPr>
        <w:t>Επιδιωκόμενες Αξίες που θα αποκτήσουν/ενισχύσουν οι μαθητές:</w:t>
      </w:r>
    </w:p>
    <w:p w14:paraId="4649A63F">
      <w:pPr>
        <w:widowControl/>
        <w:numPr>
          <w:ilvl w:val="0"/>
          <w:numId w:val="19"/>
        </w:numPr>
        <w:autoSpaceDE/>
        <w:autoSpaceDN/>
        <w:rPr>
          <w:rFonts w:asciiTheme="minorHAnsi" w:hAnsiTheme="minorHAnsi"/>
          <w:sz w:val="24"/>
          <w:szCs w:val="24"/>
        </w:rPr>
      </w:pPr>
      <w:r>
        <w:rPr>
          <w:rFonts w:asciiTheme="minorHAnsi" w:hAnsiTheme="minorHAnsi"/>
          <w:sz w:val="24"/>
          <w:szCs w:val="24"/>
        </w:rPr>
        <w:t>Υπεύθυνη δράση - Υπευθυνότητα</w:t>
      </w:r>
    </w:p>
    <w:p w14:paraId="127BA9AA">
      <w:pPr>
        <w:widowControl/>
        <w:numPr>
          <w:ilvl w:val="0"/>
          <w:numId w:val="19"/>
        </w:numPr>
        <w:autoSpaceDE/>
        <w:autoSpaceDN/>
        <w:rPr>
          <w:rFonts w:asciiTheme="minorHAnsi" w:hAnsiTheme="minorHAnsi"/>
          <w:sz w:val="24"/>
          <w:szCs w:val="24"/>
        </w:rPr>
      </w:pPr>
      <w:r>
        <w:rPr>
          <w:rFonts w:asciiTheme="minorHAnsi" w:hAnsiTheme="minorHAnsi"/>
          <w:sz w:val="24"/>
          <w:szCs w:val="24"/>
        </w:rPr>
        <w:t>Εθελοντισμός</w:t>
      </w:r>
    </w:p>
    <w:p w14:paraId="2D288C04">
      <w:pPr>
        <w:widowControl/>
        <w:numPr>
          <w:ilvl w:val="0"/>
          <w:numId w:val="19"/>
        </w:numPr>
        <w:autoSpaceDE/>
        <w:autoSpaceDN/>
        <w:rPr>
          <w:rFonts w:asciiTheme="minorHAnsi" w:hAnsiTheme="minorHAnsi"/>
          <w:sz w:val="24"/>
          <w:szCs w:val="24"/>
        </w:rPr>
      </w:pPr>
      <w:r>
        <w:rPr>
          <w:rFonts w:asciiTheme="minorHAnsi" w:hAnsiTheme="minorHAnsi"/>
          <w:sz w:val="24"/>
          <w:szCs w:val="24"/>
        </w:rPr>
        <w:t>Σεβασμός και συνεργασία</w:t>
      </w:r>
    </w:p>
    <w:p w14:paraId="07904435">
      <w:pPr>
        <w:widowControl/>
        <w:numPr>
          <w:ilvl w:val="0"/>
          <w:numId w:val="19"/>
        </w:numPr>
        <w:autoSpaceDE/>
        <w:autoSpaceDN/>
        <w:rPr>
          <w:rFonts w:asciiTheme="minorHAnsi" w:hAnsiTheme="minorHAnsi"/>
          <w:sz w:val="24"/>
          <w:szCs w:val="24"/>
        </w:rPr>
      </w:pPr>
      <w:r>
        <w:rPr>
          <w:rFonts w:asciiTheme="minorHAnsi" w:hAnsiTheme="minorHAnsi"/>
          <w:sz w:val="24"/>
          <w:szCs w:val="24"/>
        </w:rPr>
        <w:t>Ενεργός πολιτότητα</w:t>
      </w:r>
    </w:p>
    <w:p w14:paraId="2FECF5F2">
      <w:pPr>
        <w:widowControl/>
        <w:numPr>
          <w:ilvl w:val="0"/>
          <w:numId w:val="19"/>
        </w:numPr>
        <w:autoSpaceDE/>
        <w:autoSpaceDN/>
        <w:rPr>
          <w:rFonts w:asciiTheme="minorHAnsi" w:hAnsiTheme="minorHAnsi"/>
          <w:sz w:val="24"/>
          <w:szCs w:val="24"/>
        </w:rPr>
      </w:pPr>
      <w:r>
        <w:rPr>
          <w:rFonts w:asciiTheme="minorHAnsi" w:hAnsiTheme="minorHAnsi"/>
          <w:sz w:val="24"/>
          <w:szCs w:val="24"/>
        </w:rPr>
        <w:t>Ευελιξία και προσαρμοστικότητα</w:t>
      </w:r>
    </w:p>
    <w:p w14:paraId="214C1C2E">
      <w:pPr>
        <w:widowControl/>
        <w:autoSpaceDE/>
        <w:autoSpaceDN/>
        <w:ind w:left="720"/>
        <w:rPr>
          <w:rFonts w:asciiTheme="minorHAnsi" w:hAnsiTheme="minorHAnsi"/>
          <w:sz w:val="24"/>
          <w:szCs w:val="24"/>
        </w:rPr>
      </w:pPr>
    </w:p>
    <w:p w14:paraId="1EEFB552">
      <w:pPr>
        <w:pStyle w:val="12"/>
        <w:widowControl/>
        <w:numPr>
          <w:ilvl w:val="0"/>
          <w:numId w:val="17"/>
        </w:numPr>
        <w:autoSpaceDE/>
        <w:autoSpaceDN/>
        <w:contextualSpacing/>
        <w:rPr>
          <w:rFonts w:asciiTheme="minorHAnsi" w:hAnsiTheme="minorHAnsi"/>
          <w:b/>
          <w:sz w:val="24"/>
          <w:szCs w:val="24"/>
        </w:rPr>
      </w:pPr>
      <w:r>
        <w:rPr>
          <w:rFonts w:asciiTheme="minorHAnsi" w:hAnsiTheme="minorHAnsi"/>
          <w:b/>
          <w:sz w:val="24"/>
          <w:szCs w:val="24"/>
          <w:u w:val="single"/>
        </w:rPr>
        <w:t>Σχεδιασμός και Τεχνολογία</w:t>
      </w:r>
      <w:r>
        <w:rPr>
          <w:rFonts w:asciiTheme="minorHAnsi" w:hAnsiTheme="minorHAnsi"/>
          <w:b/>
          <w:sz w:val="24"/>
          <w:szCs w:val="24"/>
        </w:rPr>
        <w:t>:</w:t>
      </w:r>
    </w:p>
    <w:p w14:paraId="774F9FB5">
      <w:pPr>
        <w:rPr>
          <w:rFonts w:asciiTheme="minorHAnsi" w:hAnsiTheme="minorHAnsi"/>
          <w:sz w:val="24"/>
          <w:szCs w:val="24"/>
        </w:rPr>
      </w:pPr>
      <w:r>
        <w:rPr>
          <w:rFonts w:asciiTheme="minorHAnsi" w:hAnsiTheme="minorHAnsi"/>
          <w:sz w:val="24"/>
          <w:szCs w:val="24"/>
        </w:rPr>
        <w:t xml:space="preserve">- </w:t>
      </w:r>
      <w:r>
        <w:rPr>
          <w:rFonts w:asciiTheme="minorHAnsi" w:hAnsiTheme="minorHAnsi"/>
          <w:sz w:val="24"/>
          <w:szCs w:val="24"/>
          <w:u w:val="single"/>
        </w:rPr>
        <w:t>Επιδιωκόμενα Μαθησιακά αποτελέσματα για τους μαθητές</w:t>
      </w:r>
      <w:r>
        <w:rPr>
          <w:rFonts w:asciiTheme="minorHAnsi" w:hAnsiTheme="minorHAnsi"/>
          <w:sz w:val="24"/>
          <w:szCs w:val="24"/>
        </w:rPr>
        <w:t>:</w:t>
      </w:r>
    </w:p>
    <w:p w14:paraId="44AEDB04">
      <w:pPr>
        <w:pStyle w:val="12"/>
        <w:widowControl/>
        <w:numPr>
          <w:ilvl w:val="0"/>
          <w:numId w:val="20"/>
        </w:numPr>
        <w:tabs>
          <w:tab w:val="left" w:pos="709"/>
        </w:tabs>
        <w:autoSpaceDE/>
        <w:autoSpaceDN/>
        <w:contextualSpacing/>
        <w:rPr>
          <w:rFonts w:asciiTheme="minorHAnsi" w:hAnsiTheme="minorHAnsi"/>
          <w:sz w:val="24"/>
          <w:szCs w:val="24"/>
        </w:rPr>
      </w:pPr>
      <w:r>
        <w:rPr>
          <w:rFonts w:asciiTheme="minorHAnsi" w:hAnsiTheme="minorHAnsi"/>
          <w:sz w:val="24"/>
          <w:szCs w:val="24"/>
        </w:rPr>
        <w:t>Ικανότητα επίλυσης προβλημάτων/σχεδιασμού προσαρμοσμένων λύσεων, στη βάση καταγραφής αναγκών (δες Ερώτηση 2 – Επίλυση Προβλήματος)</w:t>
      </w:r>
    </w:p>
    <w:p w14:paraId="0314F077">
      <w:pPr>
        <w:pStyle w:val="12"/>
        <w:widowControl/>
        <w:numPr>
          <w:ilvl w:val="0"/>
          <w:numId w:val="21"/>
        </w:numPr>
        <w:autoSpaceDE/>
        <w:autoSpaceDN/>
        <w:ind w:left="709"/>
        <w:contextualSpacing/>
        <w:rPr>
          <w:rFonts w:asciiTheme="minorHAnsi" w:hAnsiTheme="minorHAnsi"/>
          <w:sz w:val="24"/>
          <w:szCs w:val="24"/>
        </w:rPr>
      </w:pPr>
      <w:r>
        <w:rPr>
          <w:rFonts w:asciiTheme="minorHAnsi" w:hAnsiTheme="minorHAnsi"/>
          <w:sz w:val="24"/>
          <w:szCs w:val="24"/>
        </w:rPr>
        <w:t>Ικανότητα δημιουργίας σχεδίων κάτοψης χώρων</w:t>
      </w:r>
    </w:p>
    <w:p w14:paraId="5559A7B2">
      <w:pPr>
        <w:pStyle w:val="12"/>
        <w:widowControl/>
        <w:numPr>
          <w:ilvl w:val="0"/>
          <w:numId w:val="21"/>
        </w:numPr>
        <w:autoSpaceDE/>
        <w:autoSpaceDN/>
        <w:ind w:left="709"/>
        <w:contextualSpacing/>
        <w:rPr>
          <w:rFonts w:asciiTheme="minorHAnsi" w:hAnsiTheme="minorHAnsi"/>
          <w:sz w:val="24"/>
          <w:szCs w:val="24"/>
        </w:rPr>
      </w:pPr>
      <w:r>
        <w:rPr>
          <w:rFonts w:asciiTheme="minorHAnsi" w:hAnsiTheme="minorHAnsi"/>
          <w:sz w:val="24"/>
          <w:szCs w:val="24"/>
        </w:rPr>
        <w:t>Ικανότητα δημιουργίας απλών σχεδίων τοπιοτέχνησης, είτε στο χέρι είτε με τη χρήση εξειδικευμένων λογισμικών</w:t>
      </w:r>
    </w:p>
    <w:p w14:paraId="1960FEB8">
      <w:pPr>
        <w:pStyle w:val="12"/>
        <w:widowControl/>
        <w:numPr>
          <w:ilvl w:val="0"/>
          <w:numId w:val="21"/>
        </w:numPr>
        <w:autoSpaceDE/>
        <w:autoSpaceDN/>
        <w:ind w:left="709"/>
        <w:contextualSpacing/>
        <w:rPr>
          <w:rFonts w:asciiTheme="minorHAnsi" w:hAnsiTheme="minorHAnsi"/>
          <w:sz w:val="24"/>
          <w:szCs w:val="24"/>
        </w:rPr>
      </w:pPr>
      <w:r>
        <w:rPr>
          <w:rFonts w:asciiTheme="minorHAnsi" w:hAnsiTheme="minorHAnsi"/>
          <w:sz w:val="24"/>
          <w:szCs w:val="24"/>
        </w:rPr>
        <w:t>Ικανότητα χρήσης του διαδικτύου/Ικανότητα για ψηφιακή μάθηση, με κριτική αξιοποίηση της παρεχόμενης πληροφόρησης</w:t>
      </w:r>
    </w:p>
    <w:p w14:paraId="263F65D0">
      <w:pPr>
        <w:pStyle w:val="12"/>
        <w:widowControl/>
        <w:numPr>
          <w:ilvl w:val="0"/>
          <w:numId w:val="21"/>
        </w:numPr>
        <w:autoSpaceDE/>
        <w:autoSpaceDN/>
        <w:ind w:left="709"/>
        <w:contextualSpacing/>
        <w:rPr>
          <w:rFonts w:asciiTheme="minorHAnsi" w:hAnsiTheme="minorHAnsi"/>
          <w:sz w:val="24"/>
          <w:szCs w:val="24"/>
        </w:rPr>
      </w:pPr>
      <w:r>
        <w:rPr>
          <w:rFonts w:asciiTheme="minorHAnsi" w:hAnsiTheme="minorHAnsi"/>
          <w:sz w:val="24"/>
          <w:szCs w:val="24"/>
        </w:rPr>
        <w:t>Σχεδιασμός και υλοποίηση κατασκευών</w:t>
      </w:r>
    </w:p>
    <w:p w14:paraId="2ED9D103">
      <w:pPr>
        <w:pStyle w:val="12"/>
        <w:jc w:val="both"/>
        <w:rPr>
          <w:rFonts w:asciiTheme="minorHAnsi" w:hAnsiTheme="minorHAnsi"/>
          <w:sz w:val="24"/>
          <w:szCs w:val="24"/>
        </w:rPr>
      </w:pPr>
    </w:p>
    <w:p w14:paraId="6C7A5557">
      <w:pPr>
        <w:pStyle w:val="12"/>
        <w:widowControl/>
        <w:numPr>
          <w:ilvl w:val="0"/>
          <w:numId w:val="17"/>
        </w:numPr>
        <w:autoSpaceDE/>
        <w:autoSpaceDN/>
        <w:contextualSpacing/>
        <w:rPr>
          <w:rFonts w:asciiTheme="minorHAnsi" w:hAnsiTheme="minorHAnsi"/>
          <w:b/>
          <w:sz w:val="24"/>
          <w:szCs w:val="24"/>
        </w:rPr>
      </w:pPr>
      <w:r>
        <w:rPr>
          <w:rFonts w:asciiTheme="minorHAnsi" w:hAnsiTheme="minorHAnsi"/>
          <w:b/>
          <w:sz w:val="24"/>
          <w:szCs w:val="24"/>
          <w:u w:val="single"/>
        </w:rPr>
        <w:t>Αγωγή Υγείας - Οικιακή Οικονομία</w:t>
      </w:r>
      <w:r>
        <w:rPr>
          <w:rFonts w:asciiTheme="minorHAnsi" w:hAnsiTheme="minorHAnsi"/>
          <w:b/>
          <w:sz w:val="24"/>
          <w:szCs w:val="24"/>
        </w:rPr>
        <w:t>:</w:t>
      </w:r>
    </w:p>
    <w:p w14:paraId="3926948D">
      <w:pPr>
        <w:pStyle w:val="12"/>
        <w:rPr>
          <w:rFonts w:asciiTheme="minorHAnsi" w:hAnsiTheme="minorHAnsi"/>
          <w:b/>
          <w:sz w:val="24"/>
          <w:szCs w:val="24"/>
        </w:rPr>
      </w:pPr>
      <w:r>
        <w:rPr>
          <w:rFonts w:asciiTheme="minorHAnsi" w:hAnsiTheme="minorHAnsi"/>
          <w:sz w:val="24"/>
          <w:szCs w:val="24"/>
        </w:rPr>
        <w:t xml:space="preserve">- </w:t>
      </w:r>
      <w:r>
        <w:rPr>
          <w:rFonts w:asciiTheme="minorHAnsi" w:hAnsiTheme="minorHAnsi"/>
          <w:sz w:val="24"/>
          <w:szCs w:val="24"/>
          <w:u w:val="single"/>
        </w:rPr>
        <w:t>Επιδιωκόμενα Μαθησιακά αποτελέσματα για τους μαθητές</w:t>
      </w:r>
      <w:r>
        <w:rPr>
          <w:rFonts w:asciiTheme="minorHAnsi" w:hAnsiTheme="minorHAnsi"/>
          <w:sz w:val="24"/>
          <w:szCs w:val="24"/>
        </w:rPr>
        <w:t>:</w:t>
      </w:r>
    </w:p>
    <w:p w14:paraId="181DAC8F">
      <w:pPr>
        <w:pStyle w:val="12"/>
        <w:widowControl/>
        <w:numPr>
          <w:ilvl w:val="0"/>
          <w:numId w:val="22"/>
        </w:numPr>
        <w:autoSpaceDE/>
        <w:autoSpaceDN/>
        <w:contextualSpacing/>
        <w:rPr>
          <w:rFonts w:asciiTheme="minorHAnsi" w:hAnsiTheme="minorHAnsi"/>
          <w:b/>
          <w:sz w:val="24"/>
          <w:szCs w:val="24"/>
        </w:rPr>
      </w:pPr>
      <w:r>
        <w:rPr>
          <w:rFonts w:asciiTheme="minorHAnsi" w:hAnsiTheme="minorHAnsi"/>
          <w:sz w:val="24"/>
          <w:szCs w:val="24"/>
        </w:rPr>
        <w:t>Γνώσεις και δεξιότητες καλλιέργειας βοτάνων και λαχανικών</w:t>
      </w:r>
    </w:p>
    <w:p w14:paraId="45719A6E">
      <w:pPr>
        <w:pStyle w:val="12"/>
        <w:widowControl/>
        <w:numPr>
          <w:ilvl w:val="0"/>
          <w:numId w:val="22"/>
        </w:numPr>
        <w:autoSpaceDE/>
        <w:autoSpaceDN/>
        <w:contextualSpacing/>
        <w:rPr>
          <w:rFonts w:asciiTheme="minorHAnsi" w:hAnsiTheme="minorHAnsi"/>
          <w:sz w:val="24"/>
          <w:szCs w:val="24"/>
        </w:rPr>
      </w:pPr>
      <w:r>
        <w:rPr>
          <w:rFonts w:asciiTheme="minorHAnsi" w:hAnsiTheme="minorHAnsi"/>
          <w:sz w:val="24"/>
          <w:szCs w:val="24"/>
        </w:rPr>
        <w:t>Αντίληψη του πώς η κατανάλωση λαχανικών επηρεάζει την ανθρώπινη υγεία</w:t>
      </w:r>
    </w:p>
    <w:p w14:paraId="323E3572">
      <w:pPr>
        <w:pStyle w:val="12"/>
        <w:widowControl/>
        <w:numPr>
          <w:ilvl w:val="0"/>
          <w:numId w:val="22"/>
        </w:numPr>
        <w:autoSpaceDE/>
        <w:autoSpaceDN/>
        <w:contextualSpacing/>
        <w:rPr>
          <w:rFonts w:asciiTheme="minorHAnsi" w:hAnsiTheme="minorHAnsi"/>
          <w:sz w:val="24"/>
          <w:szCs w:val="24"/>
        </w:rPr>
      </w:pPr>
      <w:r>
        <w:rPr>
          <w:rFonts w:asciiTheme="minorHAnsi" w:hAnsiTheme="minorHAnsi"/>
          <w:sz w:val="24"/>
          <w:szCs w:val="24"/>
        </w:rPr>
        <w:t>Γνώση της ευεργετικής επίδρασης των βοτάνων στην υγεία του ανθρώπου – Χρήση βοτάνων για θεραπευτικούς σκοπούς – Επαφή με γιατροσόφια του λαού μας</w:t>
      </w:r>
    </w:p>
    <w:p w14:paraId="4D4CEE9E">
      <w:pPr>
        <w:pStyle w:val="12"/>
        <w:widowControl/>
        <w:numPr>
          <w:ilvl w:val="0"/>
          <w:numId w:val="22"/>
        </w:numPr>
        <w:autoSpaceDE/>
        <w:autoSpaceDN/>
        <w:contextualSpacing/>
        <w:rPr>
          <w:rFonts w:asciiTheme="minorHAnsi" w:hAnsiTheme="minorHAnsi"/>
          <w:sz w:val="24"/>
          <w:szCs w:val="24"/>
        </w:rPr>
      </w:pPr>
      <w:r>
        <w:rPr>
          <w:rFonts w:asciiTheme="minorHAnsi" w:hAnsiTheme="minorHAnsi"/>
          <w:sz w:val="24"/>
          <w:szCs w:val="24"/>
        </w:rPr>
        <w:t xml:space="preserve">Οικονομικότερη διαχείριση νοικοκυριού, με τη δημιουργία και φροντίδα σπιτικών λαχανόκηπων και βοτανόκηπων </w:t>
      </w:r>
    </w:p>
    <w:p w14:paraId="2E36F1B7">
      <w:pPr>
        <w:pStyle w:val="12"/>
        <w:jc w:val="both"/>
        <w:rPr>
          <w:rFonts w:asciiTheme="minorHAnsi" w:hAnsiTheme="minorHAnsi"/>
          <w:b/>
          <w:bCs/>
          <w:sz w:val="24"/>
          <w:szCs w:val="24"/>
        </w:rPr>
      </w:pPr>
      <w:r>
        <w:rPr>
          <w:rFonts w:asciiTheme="minorHAnsi" w:hAnsiTheme="minorHAnsi"/>
          <w:b/>
          <w:bCs/>
          <w:sz w:val="24"/>
          <w:szCs w:val="24"/>
        </w:rPr>
        <w:t>6.</w:t>
      </w:r>
      <w:r>
        <w:rPr>
          <w:rFonts w:asciiTheme="minorHAnsi" w:hAnsiTheme="minorHAnsi"/>
          <w:sz w:val="24"/>
          <w:szCs w:val="24"/>
        </w:rPr>
        <w:tab/>
      </w:r>
      <w:r>
        <w:rPr>
          <w:rFonts w:asciiTheme="minorHAnsi" w:hAnsiTheme="minorHAnsi"/>
          <w:b/>
          <w:bCs/>
          <w:sz w:val="24"/>
          <w:szCs w:val="24"/>
          <w:u w:val="single"/>
        </w:rPr>
        <w:t>Μαθηματικά</w:t>
      </w:r>
      <w:r>
        <w:rPr>
          <w:rFonts w:asciiTheme="minorHAnsi" w:hAnsiTheme="minorHAnsi"/>
          <w:b/>
          <w:bCs/>
          <w:sz w:val="24"/>
          <w:szCs w:val="24"/>
        </w:rPr>
        <w:t>:</w:t>
      </w:r>
    </w:p>
    <w:p w14:paraId="16B6B5EF">
      <w:pPr>
        <w:pStyle w:val="12"/>
        <w:jc w:val="both"/>
        <w:rPr>
          <w:rFonts w:asciiTheme="minorHAnsi" w:hAnsiTheme="minorHAnsi"/>
          <w:sz w:val="24"/>
          <w:szCs w:val="24"/>
        </w:rPr>
      </w:pPr>
      <w:r>
        <w:rPr>
          <w:rFonts w:asciiTheme="minorHAnsi" w:hAnsiTheme="minorHAnsi"/>
          <w:sz w:val="24"/>
          <w:szCs w:val="24"/>
        </w:rPr>
        <w:t xml:space="preserve">- </w:t>
      </w:r>
      <w:r>
        <w:rPr>
          <w:rFonts w:asciiTheme="minorHAnsi" w:hAnsiTheme="minorHAnsi"/>
          <w:sz w:val="24"/>
          <w:szCs w:val="24"/>
          <w:u w:val="single"/>
        </w:rPr>
        <w:t>Επιδιωκόμενα Μαθησιακά αποτελέσματα για τους μαθητές</w:t>
      </w:r>
      <w:r>
        <w:rPr>
          <w:rFonts w:asciiTheme="minorHAnsi" w:hAnsiTheme="minorHAnsi"/>
          <w:sz w:val="24"/>
          <w:szCs w:val="24"/>
        </w:rPr>
        <w:t>:</w:t>
      </w:r>
    </w:p>
    <w:p w14:paraId="7A6E61C5">
      <w:pPr>
        <w:pStyle w:val="12"/>
        <w:jc w:val="both"/>
        <w:rPr>
          <w:rFonts w:asciiTheme="minorHAnsi" w:hAnsiTheme="minorHAnsi"/>
          <w:sz w:val="24"/>
          <w:szCs w:val="24"/>
        </w:rPr>
      </w:pPr>
      <w:r>
        <w:rPr>
          <w:rFonts w:asciiTheme="minorHAnsi" w:hAnsiTheme="minorHAnsi"/>
          <w:sz w:val="24"/>
          <w:szCs w:val="24"/>
        </w:rPr>
        <w:t>●</w:t>
      </w:r>
      <w:r>
        <w:rPr>
          <w:rFonts w:asciiTheme="minorHAnsi" w:hAnsiTheme="minorHAnsi"/>
          <w:sz w:val="24"/>
          <w:szCs w:val="24"/>
        </w:rPr>
        <w:tab/>
      </w:r>
      <w:r>
        <w:rPr>
          <w:rFonts w:asciiTheme="minorHAnsi" w:hAnsiTheme="minorHAnsi"/>
          <w:sz w:val="24"/>
          <w:szCs w:val="24"/>
        </w:rPr>
        <w:t xml:space="preserve">Διεξαγωγή μετρήσεων </w:t>
      </w:r>
    </w:p>
    <w:p w14:paraId="77A9BB7F">
      <w:pPr>
        <w:pStyle w:val="12"/>
        <w:jc w:val="both"/>
        <w:rPr>
          <w:rFonts w:asciiTheme="minorHAnsi" w:hAnsiTheme="minorHAnsi"/>
          <w:sz w:val="24"/>
          <w:szCs w:val="24"/>
        </w:rPr>
      </w:pPr>
      <w:r>
        <w:rPr>
          <w:rFonts w:asciiTheme="minorHAnsi" w:hAnsiTheme="minorHAnsi"/>
          <w:sz w:val="24"/>
          <w:szCs w:val="24"/>
        </w:rPr>
        <w:t>●</w:t>
      </w:r>
      <w:r>
        <w:rPr>
          <w:rFonts w:asciiTheme="minorHAnsi" w:hAnsiTheme="minorHAnsi"/>
          <w:sz w:val="24"/>
          <w:szCs w:val="24"/>
        </w:rPr>
        <w:tab/>
      </w:r>
      <w:r>
        <w:rPr>
          <w:rFonts w:asciiTheme="minorHAnsi" w:hAnsiTheme="minorHAnsi"/>
          <w:sz w:val="24"/>
          <w:szCs w:val="24"/>
        </w:rPr>
        <w:t>Υπολογισμός εμβαδού μίας περιοχής</w:t>
      </w:r>
    </w:p>
    <w:p w14:paraId="458AFDC8">
      <w:pPr>
        <w:pStyle w:val="12"/>
        <w:jc w:val="both"/>
        <w:rPr>
          <w:rFonts w:asciiTheme="minorHAnsi" w:hAnsiTheme="minorHAnsi"/>
          <w:sz w:val="24"/>
          <w:szCs w:val="24"/>
        </w:rPr>
      </w:pPr>
      <w:r>
        <w:rPr>
          <w:rFonts w:asciiTheme="minorHAnsi" w:hAnsiTheme="minorHAnsi"/>
          <w:sz w:val="24"/>
          <w:szCs w:val="24"/>
        </w:rPr>
        <w:t>●</w:t>
      </w:r>
      <w:r>
        <w:rPr>
          <w:rFonts w:asciiTheme="minorHAnsi" w:hAnsiTheme="minorHAnsi"/>
          <w:sz w:val="24"/>
          <w:szCs w:val="24"/>
        </w:rPr>
        <w:tab/>
      </w:r>
      <w:r>
        <w:rPr>
          <w:rFonts w:asciiTheme="minorHAnsi" w:hAnsiTheme="minorHAnsi"/>
          <w:sz w:val="24"/>
          <w:szCs w:val="24"/>
        </w:rPr>
        <w:t>Χρήση κλίμακας</w:t>
      </w:r>
    </w:p>
    <w:p w14:paraId="0036CB3C">
      <w:pPr>
        <w:pStyle w:val="12"/>
        <w:jc w:val="both"/>
        <w:rPr>
          <w:rFonts w:asciiTheme="minorHAnsi" w:hAnsiTheme="minorHAnsi"/>
          <w:sz w:val="24"/>
          <w:szCs w:val="24"/>
        </w:rPr>
      </w:pPr>
      <w:r>
        <w:rPr>
          <w:rFonts w:asciiTheme="minorHAnsi" w:hAnsiTheme="minorHAnsi"/>
          <w:sz w:val="24"/>
          <w:szCs w:val="24"/>
        </w:rPr>
        <w:t>●</w:t>
      </w:r>
      <w:r>
        <w:rPr>
          <w:rFonts w:asciiTheme="minorHAnsi" w:hAnsiTheme="minorHAnsi"/>
          <w:sz w:val="24"/>
          <w:szCs w:val="24"/>
        </w:rPr>
        <w:tab/>
      </w:r>
      <w:r>
        <w:rPr>
          <w:rFonts w:asciiTheme="minorHAnsi" w:hAnsiTheme="minorHAnsi"/>
          <w:sz w:val="24"/>
          <w:szCs w:val="24"/>
        </w:rPr>
        <w:t>Ανάλυση δεδομένων</w:t>
      </w:r>
    </w:p>
    <w:p w14:paraId="511F6DA6">
      <w:pPr>
        <w:pStyle w:val="12"/>
        <w:jc w:val="both"/>
        <w:rPr>
          <w:rFonts w:asciiTheme="minorHAnsi" w:hAnsiTheme="minorHAnsi"/>
          <w:sz w:val="24"/>
          <w:szCs w:val="24"/>
        </w:rPr>
      </w:pPr>
      <w:r>
        <w:rPr>
          <w:rFonts w:asciiTheme="minorHAnsi" w:hAnsiTheme="minorHAnsi"/>
          <w:sz w:val="24"/>
          <w:szCs w:val="24"/>
        </w:rPr>
        <w:t>●</w:t>
      </w:r>
      <w:r>
        <w:rPr>
          <w:rFonts w:asciiTheme="minorHAnsi" w:hAnsiTheme="minorHAnsi"/>
          <w:sz w:val="24"/>
          <w:szCs w:val="24"/>
        </w:rPr>
        <w:tab/>
      </w:r>
      <w:r>
        <w:rPr>
          <w:rFonts w:asciiTheme="minorHAnsi" w:hAnsiTheme="minorHAnsi"/>
          <w:sz w:val="24"/>
          <w:szCs w:val="24"/>
        </w:rPr>
        <w:t>Υπολογισμός κόστους</w:t>
      </w:r>
    </w:p>
    <w:p w14:paraId="4C00F60C">
      <w:pPr>
        <w:pStyle w:val="12"/>
        <w:jc w:val="both"/>
        <w:rPr>
          <w:rFonts w:asciiTheme="minorHAnsi" w:hAnsiTheme="minorHAnsi"/>
          <w:sz w:val="24"/>
          <w:szCs w:val="24"/>
        </w:rPr>
      </w:pPr>
    </w:p>
    <w:p w14:paraId="09BD1AF1">
      <w:pPr>
        <w:pStyle w:val="12"/>
        <w:widowControl/>
        <w:numPr>
          <w:ilvl w:val="0"/>
          <w:numId w:val="23"/>
        </w:numPr>
        <w:autoSpaceDE/>
        <w:autoSpaceDN/>
        <w:contextualSpacing/>
        <w:rPr>
          <w:rFonts w:asciiTheme="minorHAnsi" w:hAnsiTheme="minorHAnsi"/>
          <w:b/>
          <w:sz w:val="24"/>
          <w:szCs w:val="24"/>
        </w:rPr>
      </w:pPr>
      <w:r>
        <w:rPr>
          <w:rFonts w:asciiTheme="minorHAnsi" w:hAnsiTheme="minorHAnsi"/>
          <w:b/>
          <w:sz w:val="24"/>
          <w:szCs w:val="24"/>
          <w:u w:val="single"/>
        </w:rPr>
        <w:t>Ελληνικά – Γλώσσα – Ιστορία – Θέατρο</w:t>
      </w:r>
      <w:r>
        <w:rPr>
          <w:rFonts w:asciiTheme="minorHAnsi" w:hAnsiTheme="minorHAnsi"/>
          <w:b/>
          <w:sz w:val="24"/>
          <w:szCs w:val="24"/>
        </w:rPr>
        <w:t>:</w:t>
      </w:r>
    </w:p>
    <w:p w14:paraId="64472085">
      <w:pPr>
        <w:pStyle w:val="12"/>
        <w:rPr>
          <w:rFonts w:asciiTheme="minorHAnsi" w:hAnsiTheme="minorHAnsi"/>
          <w:b/>
          <w:sz w:val="24"/>
          <w:szCs w:val="24"/>
        </w:rPr>
      </w:pPr>
      <w:r>
        <w:rPr>
          <w:rFonts w:asciiTheme="minorHAnsi" w:hAnsiTheme="minorHAnsi"/>
          <w:sz w:val="24"/>
          <w:szCs w:val="24"/>
        </w:rPr>
        <w:t xml:space="preserve">- </w:t>
      </w:r>
      <w:r>
        <w:rPr>
          <w:rFonts w:asciiTheme="minorHAnsi" w:hAnsiTheme="minorHAnsi"/>
          <w:sz w:val="24"/>
          <w:szCs w:val="24"/>
          <w:u w:val="single"/>
        </w:rPr>
        <w:t>Επιδιωκόμενα Μαθησιακά αποτελέσματα για τους μαθητές</w:t>
      </w:r>
      <w:r>
        <w:rPr>
          <w:rFonts w:asciiTheme="minorHAnsi" w:hAnsiTheme="minorHAnsi"/>
          <w:sz w:val="24"/>
          <w:szCs w:val="24"/>
        </w:rPr>
        <w:t>:</w:t>
      </w:r>
    </w:p>
    <w:p w14:paraId="17B786E1">
      <w:pPr>
        <w:pStyle w:val="12"/>
        <w:widowControl/>
        <w:numPr>
          <w:ilvl w:val="0"/>
          <w:numId w:val="22"/>
        </w:numPr>
        <w:autoSpaceDE/>
        <w:autoSpaceDN/>
        <w:contextualSpacing/>
        <w:rPr>
          <w:rFonts w:asciiTheme="minorHAnsi" w:hAnsiTheme="minorHAnsi"/>
          <w:b/>
          <w:sz w:val="24"/>
          <w:szCs w:val="24"/>
        </w:rPr>
      </w:pPr>
      <w:r>
        <w:rPr>
          <w:rFonts w:asciiTheme="minorHAnsi" w:hAnsiTheme="minorHAnsi"/>
          <w:sz w:val="24"/>
          <w:szCs w:val="24"/>
        </w:rPr>
        <w:t>Ανάδειξη της σχέσης του λαού μας ιστορικά με το πράσινο και τα δάση</w:t>
      </w:r>
    </w:p>
    <w:p w14:paraId="76BE232D">
      <w:pPr>
        <w:pStyle w:val="12"/>
        <w:widowControl/>
        <w:numPr>
          <w:ilvl w:val="0"/>
          <w:numId w:val="22"/>
        </w:numPr>
        <w:autoSpaceDE/>
        <w:autoSpaceDN/>
        <w:contextualSpacing/>
        <w:jc w:val="both"/>
        <w:rPr>
          <w:rFonts w:asciiTheme="minorHAnsi" w:hAnsiTheme="minorHAnsi"/>
          <w:b/>
          <w:sz w:val="24"/>
          <w:szCs w:val="24"/>
        </w:rPr>
      </w:pPr>
      <w:r>
        <w:rPr>
          <w:rFonts w:asciiTheme="minorHAnsi" w:hAnsiTheme="minorHAnsi"/>
          <w:sz w:val="24"/>
          <w:szCs w:val="24"/>
        </w:rPr>
        <w:t>Καλλιέργεια αγάπης και σεβασμού για το περιβάλλον</w:t>
      </w:r>
    </w:p>
    <w:p w14:paraId="77587373">
      <w:pPr>
        <w:pStyle w:val="12"/>
        <w:widowControl/>
        <w:numPr>
          <w:ilvl w:val="0"/>
          <w:numId w:val="22"/>
        </w:numPr>
        <w:autoSpaceDE/>
        <w:autoSpaceDN/>
        <w:contextualSpacing/>
        <w:jc w:val="both"/>
        <w:rPr>
          <w:rFonts w:asciiTheme="minorHAnsi" w:hAnsiTheme="minorHAnsi"/>
          <w:b/>
          <w:sz w:val="24"/>
          <w:szCs w:val="24"/>
        </w:rPr>
      </w:pPr>
      <w:r>
        <w:rPr>
          <w:rFonts w:asciiTheme="minorHAnsi" w:hAnsiTheme="minorHAnsi"/>
          <w:sz w:val="24"/>
          <w:szCs w:val="24"/>
        </w:rPr>
        <w:t xml:space="preserve">Ανάπτυξη γραπτού λόγου </w:t>
      </w:r>
    </w:p>
    <w:p w14:paraId="1751F798">
      <w:pPr>
        <w:pStyle w:val="12"/>
        <w:widowControl/>
        <w:numPr>
          <w:ilvl w:val="0"/>
          <w:numId w:val="22"/>
        </w:numPr>
        <w:autoSpaceDE/>
        <w:autoSpaceDN/>
        <w:contextualSpacing/>
        <w:jc w:val="both"/>
        <w:rPr>
          <w:rFonts w:asciiTheme="minorHAnsi" w:hAnsiTheme="minorHAnsi"/>
          <w:sz w:val="24"/>
          <w:szCs w:val="24"/>
        </w:rPr>
      </w:pPr>
      <w:r>
        <w:rPr>
          <w:rFonts w:asciiTheme="minorHAnsi" w:hAnsiTheme="minorHAnsi"/>
          <w:sz w:val="24"/>
          <w:szCs w:val="24"/>
        </w:rPr>
        <w:t>Ανάπτυξη λεξιλογίου σχετικού με το περιβάλλον και τις πράσινες θεματικές</w:t>
      </w:r>
    </w:p>
    <w:p w14:paraId="57E53370">
      <w:pPr>
        <w:pStyle w:val="12"/>
        <w:widowControl/>
        <w:numPr>
          <w:ilvl w:val="0"/>
          <w:numId w:val="22"/>
        </w:numPr>
        <w:autoSpaceDE/>
        <w:autoSpaceDN/>
        <w:contextualSpacing/>
        <w:jc w:val="both"/>
        <w:rPr>
          <w:rFonts w:asciiTheme="minorHAnsi" w:hAnsiTheme="minorHAnsi"/>
          <w:sz w:val="24"/>
          <w:szCs w:val="24"/>
        </w:rPr>
      </w:pPr>
      <w:r>
        <w:rPr>
          <w:rFonts w:asciiTheme="minorHAnsi" w:hAnsiTheme="minorHAnsi"/>
          <w:sz w:val="24"/>
          <w:szCs w:val="24"/>
        </w:rPr>
        <w:t>Αξιοποίηση στοιχείων του πράσινου χώρου για ανέβασμα παράστασης</w:t>
      </w:r>
    </w:p>
    <w:p w14:paraId="33D9A4A6">
      <w:pPr>
        <w:pStyle w:val="12"/>
        <w:widowControl/>
        <w:autoSpaceDE/>
        <w:autoSpaceDN/>
        <w:ind w:left="720"/>
        <w:contextualSpacing/>
        <w:jc w:val="both"/>
        <w:rPr>
          <w:rFonts w:asciiTheme="minorHAnsi" w:hAnsiTheme="minorHAnsi"/>
          <w:sz w:val="24"/>
          <w:szCs w:val="24"/>
        </w:rPr>
      </w:pPr>
    </w:p>
    <w:p w14:paraId="22282ABC">
      <w:pPr>
        <w:pStyle w:val="12"/>
        <w:widowControl/>
        <w:numPr>
          <w:ilvl w:val="0"/>
          <w:numId w:val="23"/>
        </w:numPr>
        <w:autoSpaceDE/>
        <w:autoSpaceDN/>
        <w:contextualSpacing/>
        <w:rPr>
          <w:rFonts w:asciiTheme="minorHAnsi" w:hAnsiTheme="minorHAnsi"/>
          <w:b/>
          <w:sz w:val="24"/>
          <w:szCs w:val="24"/>
        </w:rPr>
      </w:pPr>
      <w:r>
        <w:rPr>
          <w:rFonts w:asciiTheme="minorHAnsi" w:hAnsiTheme="minorHAnsi"/>
          <w:b/>
          <w:sz w:val="24"/>
          <w:szCs w:val="24"/>
          <w:u w:val="single"/>
        </w:rPr>
        <w:t>Τέχνη</w:t>
      </w:r>
      <w:r>
        <w:rPr>
          <w:rFonts w:asciiTheme="minorHAnsi" w:hAnsiTheme="minorHAnsi"/>
          <w:b/>
          <w:sz w:val="24"/>
          <w:szCs w:val="24"/>
        </w:rPr>
        <w:t>:</w:t>
      </w:r>
    </w:p>
    <w:p w14:paraId="59BC6E2F">
      <w:pPr>
        <w:pStyle w:val="12"/>
        <w:rPr>
          <w:rFonts w:asciiTheme="minorHAnsi" w:hAnsiTheme="minorHAnsi"/>
          <w:sz w:val="24"/>
          <w:szCs w:val="24"/>
        </w:rPr>
      </w:pPr>
      <w:r>
        <w:rPr>
          <w:rFonts w:asciiTheme="minorHAnsi" w:hAnsiTheme="minorHAnsi"/>
          <w:sz w:val="24"/>
          <w:szCs w:val="24"/>
        </w:rPr>
        <w:t xml:space="preserve">- </w:t>
      </w:r>
      <w:r>
        <w:rPr>
          <w:rFonts w:asciiTheme="minorHAnsi" w:hAnsiTheme="minorHAnsi"/>
          <w:sz w:val="24"/>
          <w:szCs w:val="24"/>
          <w:u w:val="single"/>
        </w:rPr>
        <w:t>Επιδιωκόμενα Μαθησιακά αποτελέσματα για τους μαθητές</w:t>
      </w:r>
      <w:r>
        <w:rPr>
          <w:rFonts w:asciiTheme="minorHAnsi" w:hAnsiTheme="minorHAnsi"/>
          <w:sz w:val="24"/>
          <w:szCs w:val="24"/>
        </w:rPr>
        <w:t>:</w:t>
      </w:r>
    </w:p>
    <w:p w14:paraId="2CDBF4D7">
      <w:pPr>
        <w:pStyle w:val="12"/>
        <w:widowControl/>
        <w:numPr>
          <w:ilvl w:val="0"/>
          <w:numId w:val="24"/>
        </w:numPr>
        <w:autoSpaceDE/>
        <w:autoSpaceDN/>
        <w:contextualSpacing/>
        <w:rPr>
          <w:rFonts w:asciiTheme="minorHAnsi" w:hAnsiTheme="minorHAnsi"/>
          <w:bCs/>
          <w:sz w:val="24"/>
          <w:szCs w:val="24"/>
        </w:rPr>
      </w:pPr>
      <w:r>
        <w:rPr>
          <w:rFonts w:asciiTheme="minorHAnsi" w:hAnsiTheme="minorHAnsi"/>
          <w:bCs/>
          <w:sz w:val="24"/>
          <w:szCs w:val="24"/>
        </w:rPr>
        <w:t>Αναβάθμιση των δεξιοτήτων που έχουν να κάνουν με τη ζωγραφική και γνωριμία με διάφορα υλικά ζωγραφικής</w:t>
      </w:r>
    </w:p>
    <w:p w14:paraId="351CFC3D">
      <w:pPr>
        <w:pStyle w:val="12"/>
        <w:widowControl/>
        <w:numPr>
          <w:ilvl w:val="0"/>
          <w:numId w:val="24"/>
        </w:numPr>
        <w:autoSpaceDE/>
        <w:autoSpaceDN/>
        <w:contextualSpacing/>
        <w:rPr>
          <w:rFonts w:asciiTheme="minorHAnsi" w:hAnsiTheme="minorHAnsi"/>
          <w:bCs/>
          <w:sz w:val="24"/>
          <w:szCs w:val="24"/>
        </w:rPr>
      </w:pPr>
      <w:r>
        <w:rPr>
          <w:rFonts w:asciiTheme="minorHAnsi" w:hAnsiTheme="minorHAnsi"/>
          <w:bCs/>
          <w:sz w:val="24"/>
          <w:szCs w:val="24"/>
        </w:rPr>
        <w:t>Ενίσχυση δημιουργικότητας</w:t>
      </w:r>
    </w:p>
    <w:p w14:paraId="03ED77A4">
      <w:pPr>
        <w:pStyle w:val="12"/>
        <w:widowControl/>
        <w:numPr>
          <w:ilvl w:val="0"/>
          <w:numId w:val="15"/>
        </w:numPr>
        <w:autoSpaceDE/>
        <w:autoSpaceDN/>
        <w:ind w:left="993" w:hanging="709"/>
        <w:contextualSpacing/>
        <w:rPr>
          <w:rFonts w:asciiTheme="minorHAnsi" w:hAnsiTheme="minorHAnsi"/>
          <w:i/>
          <w:iCs/>
          <w:sz w:val="24"/>
          <w:szCs w:val="24"/>
        </w:rPr>
      </w:pPr>
      <w:r>
        <w:rPr>
          <w:rFonts w:asciiTheme="minorHAnsi" w:hAnsiTheme="minorHAnsi"/>
          <w:i/>
          <w:iCs/>
          <w:sz w:val="24"/>
          <w:szCs w:val="24"/>
          <w:u w:val="single"/>
        </w:rPr>
        <w:t xml:space="preserve"> Ικανότητες STEAME που αναμένεται να αναπτυχθούν από τους μαθητές</w:t>
      </w:r>
      <w:r>
        <w:rPr>
          <w:rFonts w:asciiTheme="minorHAnsi" w:hAnsiTheme="minorHAnsi"/>
          <w:i/>
          <w:iCs/>
          <w:sz w:val="24"/>
          <w:szCs w:val="24"/>
        </w:rPr>
        <w:t>:</w:t>
      </w:r>
    </w:p>
    <w:p w14:paraId="4813856D">
      <w:pPr>
        <w:widowControl/>
        <w:numPr>
          <w:ilvl w:val="0"/>
          <w:numId w:val="25"/>
        </w:numPr>
        <w:pBdr>
          <w:top w:val="none" w:color="auto" w:sz="0" w:space="0"/>
          <w:left w:val="none" w:color="auto" w:sz="0" w:space="0"/>
          <w:bottom w:val="none" w:color="auto" w:sz="0" w:space="0"/>
          <w:right w:val="none" w:color="auto" w:sz="0" w:space="0"/>
          <w:between w:val="none" w:color="auto" w:sz="0" w:space="0"/>
        </w:pBdr>
        <w:autoSpaceDE/>
        <w:autoSpaceDN/>
        <w:jc w:val="both"/>
        <w:rPr>
          <w:rFonts w:asciiTheme="minorHAnsi" w:hAnsiTheme="minorHAnsi"/>
          <w:bCs/>
          <w:sz w:val="24"/>
          <w:szCs w:val="24"/>
        </w:rPr>
      </w:pPr>
      <w:r>
        <w:rPr>
          <w:rFonts w:asciiTheme="minorHAnsi" w:hAnsiTheme="minorHAnsi"/>
          <w:bCs/>
          <w:sz w:val="24"/>
          <w:szCs w:val="24"/>
        </w:rPr>
        <w:t xml:space="preserve">Επιστημονική σκέψη: Παρατήρηση του φυσικού κόσμου και κατανόηση των διαδικασιών του, μέσα από συλλογή και ανάλυση επιστημονικών δεδομένων </w:t>
      </w:r>
    </w:p>
    <w:p w14:paraId="2FF27EF0">
      <w:pPr>
        <w:widowControl/>
        <w:numPr>
          <w:ilvl w:val="0"/>
          <w:numId w:val="25"/>
        </w:numPr>
        <w:pBdr>
          <w:top w:val="none" w:color="auto" w:sz="0" w:space="0"/>
          <w:left w:val="none" w:color="auto" w:sz="0" w:space="0"/>
          <w:bottom w:val="none" w:color="auto" w:sz="0" w:space="0"/>
          <w:right w:val="none" w:color="auto" w:sz="0" w:space="0"/>
          <w:between w:val="none" w:color="auto" w:sz="0" w:space="0"/>
        </w:pBdr>
        <w:autoSpaceDE/>
        <w:autoSpaceDN/>
        <w:jc w:val="both"/>
        <w:rPr>
          <w:rFonts w:asciiTheme="minorHAnsi" w:hAnsiTheme="minorHAnsi"/>
          <w:bCs/>
          <w:sz w:val="24"/>
          <w:szCs w:val="24"/>
        </w:rPr>
      </w:pPr>
      <w:r>
        <w:rPr>
          <w:rFonts w:asciiTheme="minorHAnsi" w:hAnsiTheme="minorHAnsi"/>
          <w:bCs/>
          <w:sz w:val="24"/>
          <w:szCs w:val="24"/>
        </w:rPr>
        <w:t>Τεχνολογικές δεξιότητες: Ικανότητα χρήσης σύγχρονων εργαλείων και τεχνολογιών για την επίλυση προβλημάτων και την υλοποίηση έργων &amp; Ικανότητα για ψηφιακή μάθηση</w:t>
      </w:r>
    </w:p>
    <w:p w14:paraId="04FC9CF3">
      <w:pPr>
        <w:widowControl/>
        <w:numPr>
          <w:ilvl w:val="0"/>
          <w:numId w:val="25"/>
        </w:numPr>
        <w:pBdr>
          <w:top w:val="none" w:color="auto" w:sz="0" w:space="0"/>
          <w:left w:val="none" w:color="auto" w:sz="0" w:space="0"/>
          <w:bottom w:val="none" w:color="auto" w:sz="0" w:space="0"/>
          <w:right w:val="none" w:color="auto" w:sz="0" w:space="0"/>
          <w:between w:val="none" w:color="auto" w:sz="0" w:space="0"/>
        </w:pBdr>
        <w:autoSpaceDE/>
        <w:autoSpaceDN/>
        <w:jc w:val="both"/>
        <w:rPr>
          <w:rFonts w:asciiTheme="minorHAnsi" w:hAnsiTheme="minorHAnsi"/>
          <w:bCs/>
          <w:sz w:val="24"/>
          <w:szCs w:val="24"/>
        </w:rPr>
      </w:pPr>
      <w:r>
        <w:rPr>
          <w:rFonts w:asciiTheme="minorHAnsi" w:hAnsiTheme="minorHAnsi"/>
          <w:bCs/>
          <w:sz w:val="24"/>
          <w:szCs w:val="24"/>
        </w:rPr>
        <w:t>Ικανότητα επίλυσης απλών αλλά και πολύπλοκων προβλημάτων, μέσω του σχεδιασμού προσαρμοσμένων, ρεαλιστικών και ευέλικτων λύσεων</w:t>
      </w:r>
    </w:p>
    <w:p w14:paraId="6A1DCEFF">
      <w:pPr>
        <w:widowControl/>
        <w:numPr>
          <w:ilvl w:val="0"/>
          <w:numId w:val="25"/>
        </w:numPr>
        <w:pBdr>
          <w:top w:val="none" w:color="auto" w:sz="0" w:space="0"/>
          <w:left w:val="none" w:color="auto" w:sz="0" w:space="0"/>
          <w:bottom w:val="none" w:color="auto" w:sz="0" w:space="0"/>
          <w:right w:val="none" w:color="auto" w:sz="0" w:space="0"/>
          <w:between w:val="none" w:color="auto" w:sz="0" w:space="0"/>
        </w:pBdr>
        <w:autoSpaceDE/>
        <w:autoSpaceDN/>
        <w:jc w:val="both"/>
        <w:rPr>
          <w:rFonts w:asciiTheme="minorHAnsi" w:hAnsiTheme="minorHAnsi"/>
          <w:bCs/>
          <w:sz w:val="24"/>
          <w:szCs w:val="24"/>
        </w:rPr>
      </w:pPr>
      <w:r>
        <w:rPr>
          <w:rFonts w:asciiTheme="minorHAnsi" w:hAnsiTheme="minorHAnsi"/>
          <w:bCs/>
          <w:sz w:val="24"/>
          <w:szCs w:val="24"/>
        </w:rPr>
        <w:t>Μηχανική σκέψη</w:t>
      </w:r>
    </w:p>
    <w:p w14:paraId="149AF9BC">
      <w:pPr>
        <w:widowControl/>
        <w:numPr>
          <w:ilvl w:val="0"/>
          <w:numId w:val="25"/>
        </w:numPr>
        <w:pBdr>
          <w:top w:val="none" w:color="auto" w:sz="0" w:space="0"/>
          <w:left w:val="none" w:color="auto" w:sz="0" w:space="0"/>
          <w:bottom w:val="none" w:color="auto" w:sz="0" w:space="0"/>
          <w:right w:val="none" w:color="auto" w:sz="0" w:space="0"/>
          <w:between w:val="none" w:color="auto" w:sz="0" w:space="0"/>
        </w:pBdr>
        <w:autoSpaceDE/>
        <w:autoSpaceDN/>
        <w:jc w:val="both"/>
        <w:rPr>
          <w:rFonts w:asciiTheme="minorHAnsi" w:hAnsiTheme="minorHAnsi"/>
          <w:bCs/>
          <w:sz w:val="24"/>
          <w:szCs w:val="24"/>
        </w:rPr>
      </w:pPr>
      <w:r>
        <w:rPr>
          <w:rFonts w:asciiTheme="minorHAnsi" w:hAnsiTheme="minorHAnsi"/>
          <w:bCs/>
          <w:sz w:val="24"/>
          <w:szCs w:val="24"/>
        </w:rPr>
        <w:t>Μαθηματική σκέψη – ανάλυση</w:t>
      </w:r>
    </w:p>
    <w:p w14:paraId="6B51E290">
      <w:pPr>
        <w:widowControl/>
        <w:numPr>
          <w:ilvl w:val="0"/>
          <w:numId w:val="25"/>
        </w:numPr>
        <w:pBdr>
          <w:top w:val="none" w:color="auto" w:sz="0" w:space="0"/>
          <w:left w:val="none" w:color="auto" w:sz="0" w:space="0"/>
          <w:bottom w:val="none" w:color="auto" w:sz="0" w:space="0"/>
          <w:right w:val="none" w:color="auto" w:sz="0" w:space="0"/>
          <w:between w:val="none" w:color="auto" w:sz="0" w:space="0"/>
        </w:pBdr>
        <w:autoSpaceDE/>
        <w:autoSpaceDN/>
        <w:jc w:val="both"/>
        <w:rPr>
          <w:rFonts w:asciiTheme="minorHAnsi" w:hAnsiTheme="minorHAnsi"/>
          <w:bCs/>
          <w:sz w:val="24"/>
          <w:szCs w:val="24"/>
        </w:rPr>
      </w:pPr>
      <w:r>
        <w:rPr>
          <w:rFonts w:asciiTheme="minorHAnsi" w:hAnsiTheme="minorHAnsi"/>
          <w:bCs/>
          <w:sz w:val="24"/>
          <w:szCs w:val="24"/>
        </w:rPr>
        <w:t xml:space="preserve">Κριτική σκέψη </w:t>
      </w:r>
      <w:r>
        <w:rPr>
          <w:rFonts w:asciiTheme="minorHAnsi" w:hAnsiTheme="minorHAnsi"/>
          <w:bCs/>
          <w:sz w:val="24"/>
          <w:szCs w:val="24"/>
          <w:lang w:val="en-US"/>
        </w:rPr>
        <w:t>KAI</w:t>
      </w:r>
      <w:r>
        <w:rPr>
          <w:rFonts w:asciiTheme="minorHAnsi" w:hAnsiTheme="minorHAnsi"/>
          <w:bCs/>
          <w:sz w:val="24"/>
          <w:szCs w:val="24"/>
        </w:rPr>
        <w:t xml:space="preserve"> Αναλυτική σκέψη</w:t>
      </w:r>
    </w:p>
    <w:p w14:paraId="3F6D9018">
      <w:pPr>
        <w:widowControl/>
        <w:numPr>
          <w:ilvl w:val="0"/>
          <w:numId w:val="25"/>
        </w:numPr>
        <w:pBdr>
          <w:top w:val="none" w:color="auto" w:sz="0" w:space="0"/>
          <w:left w:val="none" w:color="auto" w:sz="0" w:space="0"/>
          <w:bottom w:val="none" w:color="auto" w:sz="0" w:space="0"/>
          <w:right w:val="none" w:color="auto" w:sz="0" w:space="0"/>
          <w:between w:val="none" w:color="auto" w:sz="0" w:space="0"/>
        </w:pBdr>
        <w:autoSpaceDE/>
        <w:autoSpaceDN/>
        <w:jc w:val="both"/>
        <w:rPr>
          <w:rFonts w:asciiTheme="minorHAnsi" w:hAnsiTheme="minorHAnsi"/>
          <w:bCs/>
          <w:sz w:val="24"/>
          <w:szCs w:val="24"/>
        </w:rPr>
      </w:pPr>
      <w:r>
        <w:rPr>
          <w:rFonts w:asciiTheme="minorHAnsi" w:hAnsiTheme="minorHAnsi"/>
          <w:bCs/>
          <w:sz w:val="24"/>
          <w:szCs w:val="24"/>
        </w:rPr>
        <w:t>Δημιουργική σκέψη – Δημιουργικότητα – Σύνδεση της επιστήμης με την τέχνη</w:t>
      </w:r>
    </w:p>
    <w:p w14:paraId="693DC434">
      <w:pPr>
        <w:widowControl/>
        <w:numPr>
          <w:ilvl w:val="0"/>
          <w:numId w:val="25"/>
        </w:numPr>
        <w:pBdr>
          <w:top w:val="none" w:color="auto" w:sz="0" w:space="0"/>
          <w:left w:val="none" w:color="auto" w:sz="0" w:space="0"/>
          <w:bottom w:val="none" w:color="auto" w:sz="0" w:space="0"/>
          <w:right w:val="none" w:color="auto" w:sz="0" w:space="0"/>
          <w:between w:val="none" w:color="auto" w:sz="0" w:space="0"/>
        </w:pBdr>
        <w:autoSpaceDE/>
        <w:autoSpaceDN/>
        <w:jc w:val="both"/>
        <w:rPr>
          <w:rFonts w:asciiTheme="minorHAnsi" w:hAnsiTheme="minorHAnsi"/>
          <w:bCs/>
          <w:sz w:val="24"/>
          <w:szCs w:val="24"/>
        </w:rPr>
      </w:pPr>
      <w:r>
        <w:rPr>
          <w:rFonts w:asciiTheme="minorHAnsi" w:hAnsiTheme="minorHAnsi"/>
          <w:bCs/>
          <w:sz w:val="24"/>
          <w:szCs w:val="24"/>
        </w:rPr>
        <w:t>Υπευθυνότητα</w:t>
      </w:r>
    </w:p>
    <w:p w14:paraId="019CF6C8">
      <w:pPr>
        <w:widowControl/>
        <w:numPr>
          <w:ilvl w:val="0"/>
          <w:numId w:val="25"/>
        </w:numPr>
        <w:pBdr>
          <w:top w:val="none" w:color="auto" w:sz="0" w:space="0"/>
          <w:left w:val="none" w:color="auto" w:sz="0" w:space="0"/>
          <w:bottom w:val="none" w:color="auto" w:sz="0" w:space="0"/>
          <w:right w:val="none" w:color="auto" w:sz="0" w:space="0"/>
          <w:between w:val="none" w:color="auto" w:sz="0" w:space="0"/>
        </w:pBdr>
        <w:autoSpaceDE/>
        <w:autoSpaceDN/>
        <w:jc w:val="both"/>
        <w:rPr>
          <w:rFonts w:asciiTheme="minorHAnsi" w:hAnsiTheme="minorHAnsi"/>
          <w:bCs/>
          <w:sz w:val="24"/>
          <w:szCs w:val="24"/>
        </w:rPr>
      </w:pPr>
      <w:r>
        <w:rPr>
          <w:rFonts w:asciiTheme="minorHAnsi" w:hAnsiTheme="minorHAnsi"/>
          <w:bCs/>
          <w:sz w:val="24"/>
          <w:szCs w:val="24"/>
        </w:rPr>
        <w:t>Ανάληψη δράσης και πρωτοβουλίας</w:t>
      </w:r>
    </w:p>
    <w:p w14:paraId="7DB3FBBE">
      <w:pPr>
        <w:widowControl/>
        <w:numPr>
          <w:ilvl w:val="0"/>
          <w:numId w:val="25"/>
        </w:numPr>
        <w:pBdr>
          <w:top w:val="none" w:color="auto" w:sz="0" w:space="0"/>
          <w:left w:val="none" w:color="auto" w:sz="0" w:space="0"/>
          <w:bottom w:val="none" w:color="auto" w:sz="0" w:space="0"/>
          <w:right w:val="none" w:color="auto" w:sz="0" w:space="0"/>
          <w:between w:val="none" w:color="auto" w:sz="0" w:space="0"/>
        </w:pBdr>
        <w:autoSpaceDE/>
        <w:autoSpaceDN/>
        <w:jc w:val="both"/>
        <w:rPr>
          <w:rFonts w:asciiTheme="minorHAnsi" w:hAnsiTheme="minorHAnsi"/>
          <w:bCs/>
          <w:sz w:val="24"/>
          <w:szCs w:val="24"/>
        </w:rPr>
      </w:pPr>
      <w:r>
        <w:rPr>
          <w:rFonts w:asciiTheme="minorHAnsi" w:hAnsiTheme="minorHAnsi"/>
          <w:bCs/>
          <w:sz w:val="24"/>
          <w:szCs w:val="24"/>
        </w:rPr>
        <w:t xml:space="preserve">Ευελιξία και Προσαρμοστικότητα </w:t>
      </w:r>
    </w:p>
    <w:p w14:paraId="7CCDA4DA">
      <w:pPr>
        <w:widowControl/>
        <w:numPr>
          <w:ilvl w:val="0"/>
          <w:numId w:val="25"/>
        </w:numPr>
        <w:pBdr>
          <w:top w:val="none" w:color="auto" w:sz="0" w:space="0"/>
          <w:left w:val="none" w:color="auto" w:sz="0" w:space="0"/>
          <w:bottom w:val="none" w:color="auto" w:sz="0" w:space="0"/>
          <w:right w:val="none" w:color="auto" w:sz="0" w:space="0"/>
          <w:between w:val="none" w:color="auto" w:sz="0" w:space="0"/>
        </w:pBdr>
        <w:autoSpaceDE/>
        <w:autoSpaceDN/>
        <w:jc w:val="both"/>
        <w:rPr>
          <w:rFonts w:asciiTheme="minorHAnsi" w:hAnsiTheme="minorHAnsi"/>
          <w:bCs/>
          <w:sz w:val="24"/>
          <w:szCs w:val="24"/>
        </w:rPr>
      </w:pPr>
      <w:r>
        <w:rPr>
          <w:rFonts w:asciiTheme="minorHAnsi" w:hAnsiTheme="minorHAnsi"/>
          <w:bCs/>
          <w:sz w:val="24"/>
          <w:szCs w:val="24"/>
        </w:rPr>
        <w:t>Ενεργός πολιτότητα</w:t>
      </w:r>
    </w:p>
    <w:p w14:paraId="783A3C19">
      <w:pPr>
        <w:widowControl/>
        <w:numPr>
          <w:ilvl w:val="0"/>
          <w:numId w:val="25"/>
        </w:numPr>
        <w:pBdr>
          <w:top w:val="none" w:color="auto" w:sz="0" w:space="0"/>
          <w:left w:val="none" w:color="auto" w:sz="0" w:space="0"/>
          <w:bottom w:val="none" w:color="auto" w:sz="0" w:space="0"/>
          <w:right w:val="none" w:color="auto" w:sz="0" w:space="0"/>
          <w:between w:val="none" w:color="auto" w:sz="0" w:space="0"/>
        </w:pBdr>
        <w:autoSpaceDE/>
        <w:autoSpaceDN/>
        <w:jc w:val="both"/>
        <w:rPr>
          <w:rFonts w:asciiTheme="minorHAnsi" w:hAnsiTheme="minorHAnsi"/>
          <w:bCs/>
          <w:sz w:val="24"/>
          <w:szCs w:val="24"/>
        </w:rPr>
      </w:pPr>
      <w:r>
        <w:rPr>
          <w:rFonts w:asciiTheme="minorHAnsi" w:hAnsiTheme="minorHAnsi"/>
          <w:bCs/>
          <w:sz w:val="24"/>
          <w:szCs w:val="24"/>
        </w:rPr>
        <w:t>Ικανότητα για συνεργασία, συνεργατική μάθηση και ομαδική εργασία - Ικανότητα ανταλλαγής ιδεών και βέλτιστων πρακτικών</w:t>
      </w:r>
    </w:p>
    <w:p w14:paraId="6D20837D">
      <w:pPr>
        <w:widowControl/>
        <w:numPr>
          <w:ilvl w:val="0"/>
          <w:numId w:val="25"/>
        </w:numPr>
        <w:pBdr>
          <w:top w:val="none" w:color="auto" w:sz="0" w:space="0"/>
          <w:left w:val="none" w:color="auto" w:sz="0" w:space="0"/>
          <w:bottom w:val="none" w:color="auto" w:sz="0" w:space="0"/>
          <w:right w:val="none" w:color="auto" w:sz="0" w:space="0"/>
          <w:between w:val="none" w:color="auto" w:sz="0" w:space="0"/>
        </w:pBdr>
        <w:autoSpaceDE/>
        <w:autoSpaceDN/>
        <w:jc w:val="both"/>
        <w:rPr>
          <w:rFonts w:asciiTheme="minorHAnsi" w:hAnsiTheme="minorHAnsi"/>
          <w:bCs/>
          <w:sz w:val="24"/>
          <w:szCs w:val="24"/>
        </w:rPr>
      </w:pPr>
      <w:r>
        <w:rPr>
          <w:rFonts w:asciiTheme="minorHAnsi" w:hAnsiTheme="minorHAnsi"/>
          <w:bCs/>
          <w:sz w:val="24"/>
          <w:szCs w:val="24"/>
        </w:rPr>
        <w:t>Επιχειρηματική σκέψη και καινοτομία</w:t>
      </w:r>
    </w:p>
    <w:p w14:paraId="56ED3B9D">
      <w:pPr>
        <w:widowControl/>
        <w:numPr>
          <w:ilvl w:val="0"/>
          <w:numId w:val="25"/>
        </w:numPr>
        <w:pBdr>
          <w:top w:val="none" w:color="auto" w:sz="0" w:space="0"/>
          <w:left w:val="none" w:color="auto" w:sz="0" w:space="0"/>
          <w:bottom w:val="none" w:color="auto" w:sz="0" w:space="0"/>
          <w:right w:val="none" w:color="auto" w:sz="0" w:space="0"/>
          <w:between w:val="none" w:color="auto" w:sz="0" w:space="0"/>
        </w:pBdr>
        <w:autoSpaceDE/>
        <w:autoSpaceDN/>
        <w:jc w:val="both"/>
        <w:rPr>
          <w:rFonts w:asciiTheme="minorHAnsi" w:hAnsiTheme="minorHAnsi"/>
          <w:bCs/>
          <w:sz w:val="24"/>
          <w:szCs w:val="24"/>
        </w:rPr>
      </w:pPr>
      <w:r>
        <w:rPr>
          <w:rFonts w:asciiTheme="minorHAnsi" w:hAnsiTheme="minorHAnsi"/>
          <w:bCs/>
          <w:sz w:val="24"/>
          <w:szCs w:val="24"/>
        </w:rPr>
        <w:t>Περιβαλλοντική συνείδηση</w:t>
      </w:r>
    </w:p>
    <w:p w14:paraId="0CEA8663">
      <w:pPr>
        <w:rPr>
          <w:rFonts w:ascii="Arial" w:hAnsi="Arial" w:cs="Arial"/>
          <w:sz w:val="24"/>
          <w:szCs w:val="24"/>
        </w:rPr>
      </w:pPr>
      <w:r>
        <w:rPr>
          <w:rFonts w:ascii="Arial" w:hAnsi="Arial" w:cs="Arial"/>
          <w:sz w:val="24"/>
          <w:szCs w:val="24"/>
          <w:lang w:val="en-US"/>
        </w:rPr>
        <mc:AlternateContent>
          <mc:Choice Requires="wps">
            <w:drawing>
              <wp:anchor distT="0" distB="0" distL="114300" distR="114300" simplePos="0" relativeHeight="251664384" behindDoc="0" locked="0" layoutInCell="1" allowOverlap="1">
                <wp:simplePos x="0" y="0"/>
                <wp:positionH relativeFrom="column">
                  <wp:posOffset>-60325</wp:posOffset>
                </wp:positionH>
                <wp:positionV relativeFrom="paragraph">
                  <wp:posOffset>-53975</wp:posOffset>
                </wp:positionV>
                <wp:extent cx="10172700" cy="6943725"/>
                <wp:effectExtent l="0" t="0" r="19050" b="28575"/>
                <wp:wrapNone/>
                <wp:docPr id="6496" name="Ορθογώνιο 6496"/>
                <wp:cNvGraphicFramePr/>
                <a:graphic xmlns:a="http://schemas.openxmlformats.org/drawingml/2006/main">
                  <a:graphicData uri="http://schemas.microsoft.com/office/word/2010/wordprocessingShape">
                    <wps:wsp>
                      <wps:cNvSpPr/>
                      <wps:spPr>
                        <a:xfrm>
                          <a:off x="0" y="0"/>
                          <a:ext cx="10172700" cy="6943725"/>
                        </a:xfrm>
                        <a:prstGeom prst="rect">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Ορθογώνιο 6496" o:spid="_x0000_s1026" o:spt="1" style="position:absolute;left:0pt;margin-left:-4.75pt;margin-top:-4.25pt;height:546.75pt;width:801pt;z-index:251664384;v-text-anchor:middle;mso-width-relative:page;mso-height-relative:page;" filled="f" stroked="t" coordsize="21600,21600" o:gfxdata="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TGce62AAAAAsBAAAPAAAAAAAA&#10;AAEAIAAAACIAAABkcnMvZG93bnJldi54bWxQSwECFAAUAAAACACHTuJArz8dCIQCAADqBAAADgAA&#10;AAAAAAABACAAAAAnAQAAZHJzL2Uyb0RvYy54bWxQSwUGAAAAAAYABgBZAQAAHQYAAAAA&#10;">
                <v:fill on="f" focussize="0,0"/>
                <v:stroke weight="2pt" color="#984807 [1609]" joinstyle="round"/>
                <v:imagedata o:title=""/>
                <o:lock v:ext="edit" aspectratio="f"/>
              </v:rect>
            </w:pict>
          </mc:Fallback>
        </mc:AlternateContent>
      </w:r>
    </w:p>
    <w:p w14:paraId="4EC1ED7F">
      <w:pPr>
        <w:pStyle w:val="2"/>
        <w:spacing w:after="288" w:line="259" w:lineRule="auto"/>
        <w:ind w:left="35"/>
        <w:rPr>
          <w:sz w:val="28"/>
          <w:szCs w:val="28"/>
        </w:rPr>
      </w:pPr>
      <w:r>
        <w:rPr>
          <w:sz w:val="28"/>
          <w:szCs w:val="28"/>
          <w:lang w:val="el-GR"/>
        </w:rPr>
        <w:t>ΕΝΔΙΑΜΕΣΟΣ ΑΠΟΛΟΓΙΣΜΟΣ</w:t>
      </w:r>
      <w:r>
        <w:rPr>
          <w:sz w:val="28"/>
          <w:szCs w:val="28"/>
          <w:lang w:val="en-US"/>
        </w:rPr>
        <w:t xml:space="preserve">                                                              </w:t>
      </w:r>
      <w:r>
        <w:rPr>
          <w:sz w:val="28"/>
          <w:szCs w:val="28"/>
        </w:rPr>
        <w:t>Ημερομηνία Ενδιάμεσου:  ___________________</w:t>
      </w:r>
    </w:p>
    <w:p w14:paraId="00C10193">
      <w:pPr>
        <w:pStyle w:val="3"/>
        <w:numPr>
          <w:ilvl w:val="0"/>
          <w:numId w:val="26"/>
        </w:numPr>
        <w:rPr>
          <w:sz w:val="28"/>
          <w:szCs w:val="28"/>
          <w:lang w:val="el-GR"/>
        </w:rPr>
      </w:pPr>
      <w:r>
        <w:rPr>
          <w:sz w:val="28"/>
          <w:szCs w:val="28"/>
          <w:lang w:val="el-GR"/>
        </w:rPr>
        <w:t>Ποιοι από τους στόχους που τέθηκαν και σε ποιο βαθμό έχουν μέχρι τώρα επιτευχθεί;</w:t>
      </w:r>
    </w:p>
    <w:p w14:paraId="07660F1E">
      <w:pPr>
        <w:spacing w:after="3" w:line="360" w:lineRule="auto"/>
        <w:ind w:left="-5" w:hanging="10"/>
        <w:rPr>
          <w:rFonts w:ascii="Arial" w:hAnsi="Arial" w:eastAsia="Arial" w:cs="Arial"/>
          <w:b/>
          <w:sz w:val="28"/>
          <w:szCs w:val="28"/>
        </w:rPr>
      </w:pPr>
      <w:r>
        <w:rPr>
          <w:rFonts w:ascii="Arial" w:hAnsi="Arial" w:eastAsia="Arial" w:cs="Arial"/>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9E8B33">
      <w:pPr>
        <w:spacing w:after="3" w:line="360" w:lineRule="auto"/>
        <w:ind w:left="-5" w:hanging="10"/>
        <w:rPr>
          <w:rFonts w:ascii="Arial" w:hAnsi="Arial" w:eastAsia="Arial" w:cs="Arial"/>
          <w:b/>
          <w:sz w:val="28"/>
          <w:szCs w:val="28"/>
        </w:rPr>
      </w:pPr>
      <w:r>
        <w:rPr>
          <w:rFonts w:ascii="Arial" w:hAnsi="Arial" w:eastAsia="Arial" w:cs="Arial"/>
          <w:b/>
          <w:sz w:val="28"/>
          <w:szCs w:val="28"/>
        </w:rPr>
        <w:t>____________________________________________________________________________________________________</w:t>
      </w:r>
    </w:p>
    <w:p w14:paraId="544F0FD4">
      <w:pPr>
        <w:pStyle w:val="3"/>
        <w:numPr>
          <w:ilvl w:val="0"/>
          <w:numId w:val="26"/>
        </w:numPr>
        <w:rPr>
          <w:sz w:val="28"/>
          <w:szCs w:val="28"/>
          <w:lang w:val="el-GR"/>
        </w:rPr>
      </w:pPr>
      <w:r>
        <w:rPr>
          <w:sz w:val="28"/>
          <w:szCs w:val="28"/>
          <w:lang w:val="el-GR"/>
        </w:rPr>
        <w:t>Ποιες από τις δράσεις ήταν αποτελεσματικές, ποιες όχι και γιατί;</w:t>
      </w:r>
    </w:p>
    <w:p w14:paraId="781F0F74">
      <w:pPr>
        <w:spacing w:after="3" w:line="360" w:lineRule="auto"/>
        <w:ind w:left="-5" w:hanging="10"/>
        <w:rPr>
          <w:rFonts w:ascii="Arial" w:hAnsi="Arial" w:eastAsia="Arial" w:cs="Arial"/>
          <w:b/>
          <w:sz w:val="28"/>
          <w:szCs w:val="28"/>
        </w:rPr>
      </w:pPr>
      <w:r>
        <w:rPr>
          <w:rFonts w:ascii="Arial" w:hAnsi="Arial" w:eastAsia="Arial" w:cs="Arial"/>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4E0499">
      <w:pPr>
        <w:spacing w:after="3" w:line="360" w:lineRule="auto"/>
        <w:ind w:left="-5" w:hanging="10"/>
        <w:rPr>
          <w:rFonts w:ascii="Arial" w:hAnsi="Arial" w:eastAsia="Arial" w:cs="Arial"/>
          <w:b/>
          <w:sz w:val="28"/>
          <w:szCs w:val="28"/>
        </w:rPr>
      </w:pPr>
      <w:r>
        <w:rPr>
          <w:rFonts w:ascii="Arial" w:hAnsi="Arial" w:eastAsia="Arial" w:cs="Arial"/>
          <w:b/>
          <w:sz w:val="28"/>
          <w:szCs w:val="28"/>
        </w:rPr>
        <w:t>____________________________________________________________________________________________________</w:t>
      </w:r>
    </w:p>
    <w:p w14:paraId="67000452">
      <w:pPr>
        <w:pStyle w:val="3"/>
        <w:numPr>
          <w:ilvl w:val="0"/>
          <w:numId w:val="26"/>
        </w:numPr>
        <w:rPr>
          <w:sz w:val="28"/>
          <w:szCs w:val="28"/>
          <w:lang w:val="el-GR"/>
        </w:rPr>
      </w:pPr>
      <w:r>
        <w:rPr>
          <w:sz w:val="28"/>
          <w:szCs w:val="28"/>
          <w:lang w:val="el-GR"/>
        </w:rPr>
        <w:t>Ποιες ήταν οι αντιδράσεις των εκπαιδευτικών από τη συμμετοχή τους στις δράσεις;</w:t>
      </w:r>
    </w:p>
    <w:p w14:paraId="06B2A665">
      <w:pPr>
        <w:spacing w:after="3" w:line="360" w:lineRule="auto"/>
        <w:ind w:left="-5" w:hanging="10"/>
        <w:rPr>
          <w:rFonts w:ascii="Arial" w:hAnsi="Arial" w:eastAsia="Arial" w:cs="Arial"/>
          <w:b/>
          <w:sz w:val="28"/>
          <w:szCs w:val="28"/>
        </w:rPr>
      </w:pPr>
      <w:r>
        <w:rPr>
          <w:rFonts w:ascii="Arial" w:hAnsi="Arial" w:eastAsia="Arial" w:cs="Arial"/>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6C6716">
      <w:pPr>
        <w:spacing w:after="3" w:line="360" w:lineRule="auto"/>
        <w:ind w:left="-5" w:hanging="10"/>
        <w:rPr>
          <w:rFonts w:ascii="Arial" w:hAnsi="Arial" w:eastAsia="Arial" w:cs="Arial"/>
          <w:b/>
          <w:sz w:val="28"/>
          <w:szCs w:val="28"/>
        </w:rPr>
      </w:pPr>
      <w:r>
        <w:rPr>
          <w:rFonts w:ascii="Arial" w:hAnsi="Arial" w:eastAsia="Arial" w:cs="Arial"/>
          <w:b/>
          <w:sz w:val="28"/>
          <w:szCs w:val="28"/>
        </w:rPr>
        <w:t>____________________________________________________________________________________________________</w:t>
      </w:r>
    </w:p>
    <w:p w14:paraId="0D8CB1B1">
      <w:pPr>
        <w:pStyle w:val="12"/>
        <w:numPr>
          <w:ilvl w:val="0"/>
          <w:numId w:val="26"/>
        </w:numPr>
        <w:spacing w:after="3" w:line="265" w:lineRule="auto"/>
        <w:rPr>
          <w:rFonts w:ascii="Arial" w:hAnsi="Arial" w:cs="Arial"/>
          <w:sz w:val="28"/>
          <w:szCs w:val="28"/>
        </w:rPr>
      </w:pPr>
      <w:r>
        <w:rPr>
          <w:rFonts w:ascii="Arial" w:hAnsi="Arial" w:eastAsia="Arial" w:cs="Arial"/>
          <w:b/>
          <w:sz w:val="28"/>
          <w:szCs w:val="28"/>
        </w:rPr>
        <w:t>Ποιες αλλαγές σε σχέση με την εργασία τους επισημαίνουν οι εκπαιδευτικοί, ως αποτέλεσμα των μέχρι τώρα δράσεων;</w:t>
      </w:r>
      <w:r>
        <w:rPr>
          <w:rFonts w:ascii="Arial" w:hAnsi="Arial" w:cs="Arial"/>
          <w:sz w:val="28"/>
          <w:szCs w:val="28"/>
        </w:rPr>
        <w:t xml:space="preserve"> </w:t>
      </w:r>
    </w:p>
    <w:p w14:paraId="1C2F3F27">
      <w:pPr>
        <w:spacing w:after="3" w:line="360" w:lineRule="auto"/>
        <w:ind w:left="-5" w:hanging="10"/>
        <w:rPr>
          <w:rFonts w:ascii="Arial" w:hAnsi="Arial" w:eastAsia="Arial" w:cs="Arial"/>
          <w:b/>
          <w:sz w:val="28"/>
          <w:szCs w:val="28"/>
        </w:rPr>
      </w:pPr>
      <w:r>
        <w:rPr>
          <w:rFonts w:ascii="Arial" w:hAnsi="Arial" w:eastAsia="Arial" w:cs="Arial"/>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7753AD">
      <w:pPr>
        <w:spacing w:after="3" w:line="360" w:lineRule="auto"/>
        <w:ind w:left="-5" w:hanging="10"/>
        <w:rPr>
          <w:rFonts w:ascii="Arial" w:hAnsi="Arial" w:cs="Arial"/>
          <w:sz w:val="28"/>
          <w:szCs w:val="28"/>
        </w:rPr>
      </w:pPr>
      <w:r>
        <w:rPr>
          <w:rFonts w:ascii="Arial" w:hAnsi="Arial" w:eastAsia="Arial" w:cs="Arial"/>
          <w:b/>
          <w:sz w:val="28"/>
          <w:szCs w:val="28"/>
        </w:rPr>
        <w:t>____________________________________________________________________________________________________</w:t>
      </w:r>
    </w:p>
    <w:p w14:paraId="3F197930">
      <w:pPr>
        <w:spacing w:after="3" w:line="360" w:lineRule="auto"/>
        <w:ind w:left="-5" w:hanging="10"/>
        <w:rPr>
          <w:rFonts w:ascii="Arial" w:hAnsi="Arial" w:cs="Arial"/>
          <w:sz w:val="28"/>
          <w:szCs w:val="28"/>
        </w:rPr>
      </w:pPr>
    </w:p>
    <w:p w14:paraId="65818AC5">
      <w:pPr>
        <w:spacing w:after="3" w:line="360" w:lineRule="auto"/>
        <w:ind w:left="-5" w:hanging="10"/>
        <w:rPr>
          <w:rFonts w:ascii="Arial" w:hAnsi="Arial" w:cs="Arial"/>
          <w:b/>
          <w:sz w:val="28"/>
          <w:szCs w:val="28"/>
        </w:rPr>
      </w:pPr>
      <w:r>
        <w:rPr>
          <w:rFonts w:ascii="Arial" w:hAnsi="Arial" w:cs="Arial"/>
          <w:sz w:val="28"/>
          <w:szCs w:val="28"/>
        </w:rPr>
        <w:br w:type="page"/>
      </w:r>
      <w:r>
        <w:rPr>
          <w:rFonts w:ascii="Arial" w:hAnsi="Arial" w:cs="Arial"/>
          <w:sz w:val="24"/>
          <w:szCs w:val="24"/>
          <w:lang w:val="en-US"/>
        </w:rPr>
        <mc:AlternateContent>
          <mc:Choice Requires="wps">
            <w:drawing>
              <wp:anchor distT="0" distB="0" distL="114300" distR="114300" simplePos="0" relativeHeight="251665408" behindDoc="0" locked="0" layoutInCell="1" allowOverlap="1">
                <wp:simplePos x="0" y="0"/>
                <wp:positionH relativeFrom="column">
                  <wp:posOffset>-165100</wp:posOffset>
                </wp:positionH>
                <wp:positionV relativeFrom="paragraph">
                  <wp:posOffset>-57150</wp:posOffset>
                </wp:positionV>
                <wp:extent cx="10172700" cy="7038975"/>
                <wp:effectExtent l="0" t="0" r="19050" b="28575"/>
                <wp:wrapNone/>
                <wp:docPr id="6497" name="Ορθογώνιο 6497"/>
                <wp:cNvGraphicFramePr/>
                <a:graphic xmlns:a="http://schemas.openxmlformats.org/drawingml/2006/main">
                  <a:graphicData uri="http://schemas.microsoft.com/office/word/2010/wordprocessingShape">
                    <wps:wsp>
                      <wps:cNvSpPr/>
                      <wps:spPr>
                        <a:xfrm>
                          <a:off x="0" y="0"/>
                          <a:ext cx="10172700" cy="7038975"/>
                        </a:xfrm>
                        <a:prstGeom prst="rect">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Ορθογώνιο 6497" o:spid="_x0000_s1026" o:spt="1" style="position:absolute;left:0pt;margin-left:-13pt;margin-top:-4.5pt;height:554.25pt;width:801pt;z-index:251665408;v-text-anchor:middle;mso-width-relative:page;mso-height-relative:page;" filled="f" stroked="t" coordsize="21600,21600" o:gfxdata="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lqvAd2QAAAAwBAAAPAAAAAAAA&#10;AAEAIAAAACIAAABkcnMvZG93bnJldi54bWxQSwECFAAUAAAACACHTuJAUeDDt4MCAADqBAAADgAA&#10;AAAAAAABACAAAAAoAQAAZHJzL2Uyb0RvYy54bWxQSwUGAAAAAAYABgBZAQAAHQYAAAAA&#10;">
                <v:fill on="f" focussize="0,0"/>
                <v:stroke weight="2pt" color="#984807 [1609]" joinstyle="round"/>
                <v:imagedata o:title=""/>
                <o:lock v:ext="edit" aspectratio="f"/>
              </v:rect>
            </w:pict>
          </mc:Fallback>
        </mc:AlternateContent>
      </w:r>
      <w:r>
        <w:rPr>
          <w:rFonts w:ascii="Arial" w:hAnsi="Arial" w:cs="Arial"/>
          <w:b/>
          <w:sz w:val="28"/>
          <w:szCs w:val="28"/>
        </w:rPr>
        <w:t xml:space="preserve">ΤΕΛΙΚΟΣ ΑΠΟΛΟΓΙΣΜΟΣ    </w:t>
      </w:r>
    </w:p>
    <w:p w14:paraId="38138566">
      <w:pPr>
        <w:spacing w:after="3" w:line="360" w:lineRule="auto"/>
        <w:ind w:left="-5" w:hanging="10"/>
        <w:jc w:val="right"/>
        <w:rPr>
          <w:rFonts w:ascii="Arial" w:hAnsi="Arial" w:cs="Arial"/>
          <w:sz w:val="28"/>
          <w:szCs w:val="28"/>
        </w:rPr>
      </w:pPr>
      <w:r>
        <w:rPr>
          <w:rFonts w:ascii="Arial" w:hAnsi="Arial" w:cs="Arial"/>
          <w:b/>
          <w:sz w:val="28"/>
          <w:szCs w:val="28"/>
        </w:rPr>
        <w:t xml:space="preserve"> </w:t>
      </w:r>
      <w:r>
        <w:rPr>
          <w:rFonts w:ascii="Arial" w:hAnsi="Arial" w:eastAsia="Arial" w:cs="Arial"/>
          <w:b/>
          <w:sz w:val="28"/>
          <w:szCs w:val="28"/>
        </w:rPr>
        <w:t>Ημερομηνία Τελικού Απολογισμού: ___________________</w:t>
      </w:r>
    </w:p>
    <w:p w14:paraId="5FF15E76">
      <w:pPr>
        <w:pStyle w:val="3"/>
        <w:numPr>
          <w:ilvl w:val="0"/>
          <w:numId w:val="27"/>
        </w:numPr>
        <w:spacing w:after="0" w:line="360" w:lineRule="auto"/>
        <w:rPr>
          <w:sz w:val="28"/>
          <w:szCs w:val="28"/>
          <w:lang w:val="el-GR"/>
        </w:rPr>
      </w:pPr>
      <w:r>
        <w:rPr>
          <w:sz w:val="28"/>
          <w:szCs w:val="28"/>
          <w:lang w:val="el-GR"/>
        </w:rPr>
        <w:t>Ποιοι από τους στόχους που τέθηκαν και σε ποιο βαθμό έχουν επιτευχθεί;</w:t>
      </w:r>
    </w:p>
    <w:p w14:paraId="49C1CEDA">
      <w:pPr>
        <w:spacing w:line="360" w:lineRule="auto"/>
        <w:ind w:left="-5" w:hanging="10"/>
        <w:rPr>
          <w:rFonts w:ascii="Arial" w:hAnsi="Arial" w:eastAsia="Arial" w:cs="Arial"/>
          <w:b/>
          <w:sz w:val="28"/>
          <w:szCs w:val="28"/>
        </w:rPr>
      </w:pPr>
      <w:r>
        <w:rPr>
          <w:rFonts w:ascii="Arial" w:hAnsi="Arial" w:eastAsia="Arial" w:cs="Arial"/>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294FF2">
      <w:pPr>
        <w:spacing w:line="360" w:lineRule="auto"/>
        <w:ind w:right="-227"/>
        <w:rPr>
          <w:rFonts w:ascii="Arial" w:hAnsi="Arial" w:cs="Arial"/>
          <w:sz w:val="28"/>
          <w:szCs w:val="28"/>
        </w:rPr>
      </w:pPr>
      <w:r>
        <w:rPr>
          <w:rFonts w:ascii="Arial" w:hAnsi="Arial" w:eastAsia="Arial" w:cs="Arial"/>
          <w:b/>
          <w:sz w:val="28"/>
          <w:szCs w:val="28"/>
        </w:rPr>
        <w:t>____________________________________________________________________________________________________</w:t>
      </w:r>
    </w:p>
    <w:p w14:paraId="6AECCD14">
      <w:pPr>
        <w:pStyle w:val="3"/>
        <w:numPr>
          <w:ilvl w:val="0"/>
          <w:numId w:val="27"/>
        </w:numPr>
        <w:spacing w:after="0" w:line="360" w:lineRule="auto"/>
        <w:rPr>
          <w:sz w:val="28"/>
          <w:szCs w:val="28"/>
          <w:lang w:val="el-GR"/>
        </w:rPr>
      </w:pPr>
      <w:r>
        <w:rPr>
          <w:sz w:val="28"/>
          <w:szCs w:val="28"/>
          <w:lang w:val="el-GR"/>
        </w:rPr>
        <w:t>Ποιες από τις δράσεις ήταν αποτελεσματικές, ποιες όχι και γιατί;</w:t>
      </w:r>
    </w:p>
    <w:p w14:paraId="19847420">
      <w:pPr>
        <w:spacing w:line="360" w:lineRule="auto"/>
        <w:ind w:left="-5" w:hanging="10"/>
        <w:rPr>
          <w:rFonts w:ascii="Arial" w:hAnsi="Arial" w:eastAsia="Arial" w:cs="Arial"/>
          <w:b/>
          <w:sz w:val="28"/>
          <w:szCs w:val="28"/>
        </w:rPr>
      </w:pPr>
      <w:r>
        <w:rPr>
          <w:rFonts w:ascii="Arial" w:hAnsi="Arial" w:eastAsia="Arial" w:cs="Arial"/>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67ACD8">
      <w:pPr>
        <w:spacing w:line="360" w:lineRule="auto"/>
        <w:ind w:right="-227"/>
        <w:rPr>
          <w:rFonts w:ascii="Arial" w:hAnsi="Arial" w:cs="Arial"/>
          <w:sz w:val="28"/>
          <w:szCs w:val="28"/>
        </w:rPr>
      </w:pPr>
      <w:r>
        <w:rPr>
          <w:rFonts w:ascii="Arial" w:hAnsi="Arial" w:eastAsia="Arial" w:cs="Arial"/>
          <w:b/>
          <w:sz w:val="28"/>
          <w:szCs w:val="28"/>
        </w:rPr>
        <w:t>____________________________________________________________________________________________________</w:t>
      </w:r>
    </w:p>
    <w:p w14:paraId="695E9D4D">
      <w:pPr>
        <w:pStyle w:val="12"/>
        <w:numPr>
          <w:ilvl w:val="0"/>
          <w:numId w:val="27"/>
        </w:numPr>
        <w:spacing w:line="360" w:lineRule="auto"/>
        <w:rPr>
          <w:rFonts w:ascii="Arial" w:hAnsi="Arial" w:cs="Arial"/>
          <w:sz w:val="28"/>
          <w:szCs w:val="28"/>
        </w:rPr>
      </w:pPr>
      <w:r>
        <w:rPr>
          <w:rFonts w:ascii="Arial" w:hAnsi="Arial" w:eastAsia="Arial" w:cs="Arial"/>
          <w:b/>
          <w:sz w:val="28"/>
          <w:szCs w:val="28"/>
        </w:rPr>
        <w:t>Καλές πρακτικές που προέκυψαν από την εφαρμογή του Σχεδίου Δράσης.</w:t>
      </w:r>
    </w:p>
    <w:p w14:paraId="6DC59412">
      <w:pPr>
        <w:spacing w:line="360" w:lineRule="auto"/>
        <w:ind w:left="-5" w:hanging="10"/>
        <w:rPr>
          <w:rFonts w:ascii="Arial" w:hAnsi="Arial" w:eastAsia="Arial" w:cs="Arial"/>
          <w:b/>
          <w:sz w:val="28"/>
          <w:szCs w:val="28"/>
        </w:rPr>
      </w:pPr>
      <w:r>
        <w:rPr>
          <w:rFonts w:ascii="Arial" w:hAnsi="Arial" w:eastAsia="Arial" w:cs="Arial"/>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CE7578">
      <w:pPr>
        <w:spacing w:line="360" w:lineRule="auto"/>
        <w:ind w:right="-227"/>
        <w:rPr>
          <w:rFonts w:ascii="Arial" w:hAnsi="Arial" w:cs="Arial"/>
          <w:sz w:val="28"/>
          <w:szCs w:val="28"/>
        </w:rPr>
      </w:pPr>
      <w:r>
        <w:rPr>
          <w:rFonts w:ascii="Arial" w:hAnsi="Arial" w:eastAsia="Arial" w:cs="Arial"/>
          <w:b/>
          <w:sz w:val="28"/>
          <w:szCs w:val="28"/>
        </w:rPr>
        <w:t>____________________________________________________________________________________________________</w:t>
      </w:r>
    </w:p>
    <w:p w14:paraId="3E7D4AE5">
      <w:pPr>
        <w:pStyle w:val="3"/>
        <w:numPr>
          <w:ilvl w:val="0"/>
          <w:numId w:val="27"/>
        </w:numPr>
        <w:spacing w:after="0" w:line="360" w:lineRule="auto"/>
        <w:rPr>
          <w:sz w:val="28"/>
          <w:szCs w:val="28"/>
          <w:lang w:val="el-GR"/>
        </w:rPr>
      </w:pPr>
      <w:r>
        <w:rPr>
          <w:sz w:val="28"/>
          <w:szCs w:val="28"/>
          <w:lang w:val="el-GR"/>
        </w:rPr>
        <w:t>Τι μάθαμε ως σχολείο από αυτή την προσπάθεια;</w:t>
      </w:r>
    </w:p>
    <w:p w14:paraId="67AF05E9">
      <w:pPr>
        <w:spacing w:line="360" w:lineRule="auto"/>
        <w:ind w:left="-5" w:hanging="10"/>
        <w:rPr>
          <w:rFonts w:ascii="Arial" w:hAnsi="Arial" w:eastAsia="Arial" w:cs="Arial"/>
          <w:b/>
          <w:sz w:val="28"/>
          <w:szCs w:val="28"/>
        </w:rPr>
      </w:pPr>
      <w:r>
        <w:rPr>
          <w:rFonts w:ascii="Arial" w:hAnsi="Arial" w:eastAsia="Arial" w:cs="Arial"/>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BB648A">
      <w:pPr>
        <w:spacing w:line="360" w:lineRule="auto"/>
        <w:rPr>
          <w:rFonts w:ascii="Arial" w:hAnsi="Arial" w:cs="Arial"/>
          <w:sz w:val="28"/>
          <w:szCs w:val="28"/>
        </w:rPr>
      </w:pPr>
      <w:r>
        <w:rPr>
          <w:rFonts w:ascii="Arial" w:hAnsi="Arial" w:eastAsia="Arial" w:cs="Arial"/>
          <w:b/>
          <w:sz w:val="28"/>
          <w:szCs w:val="28"/>
        </w:rPr>
        <w:t>____________________________________________________________________________________________________</w:t>
      </w:r>
    </w:p>
    <w:sectPr>
      <w:type w:val="continuous"/>
      <w:pgSz w:w="16840" w:h="11910" w:orient="landscape"/>
      <w:pgMar w:top="580" w:right="620" w:bottom="280" w:left="6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w:panose1 w:val="020B0604020202020204"/>
    <w:charset w:val="A1"/>
    <w:family w:val="swiss"/>
    <w:pitch w:val="default"/>
    <w:sig w:usb0="E0002EFF" w:usb1="C000785B" w:usb2="00000009" w:usb3="00000000" w:csb0="400001FF" w:csb1="FFFF0000"/>
  </w:font>
  <w:font w:name="Calibri">
    <w:panose1 w:val="020F0502020204030204"/>
    <w:charset w:val="A1"/>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F HelveticaCond-Regular">
    <w:altName w:val="Cambria"/>
    <w:panose1 w:val="00000000000000000000"/>
    <w:charset w:val="00"/>
    <w:family w:val="roman"/>
    <w:pitch w:val="default"/>
    <w:sig w:usb0="00000000" w:usb1="00000000" w:usb2="00000000" w:usb3="00000000" w:csb0="00000000" w:csb1="00000000"/>
  </w:font>
  <w:font w:name="Tahoma">
    <w:panose1 w:val="020B0604030504040204"/>
    <w:charset w:val="A1"/>
    <w:family w:val="swiss"/>
    <w:pitch w:val="default"/>
    <w:sig w:usb0="E1002EFF" w:usb1="C000605B" w:usb2="00000029" w:usb3="00000000" w:csb0="200101FF" w:csb1="20280000"/>
  </w:font>
  <w:font w:name="Comic Sans MS">
    <w:panose1 w:val="030F0702030302020204"/>
    <w:charset w:val="A1"/>
    <w:family w:val="script"/>
    <w:pitch w:val="default"/>
    <w:sig w:usb0="00000287" w:usb1="00000013" w:usb2="00000000" w:usb3="00000000" w:csb0="2000009F" w:csb1="00000000"/>
  </w:font>
  <w:font w:name="CF HelveticaCond-Bold">
    <w:altName w:val="Cambria"/>
    <w:panose1 w:val="00000000000000000000"/>
    <w:charset w:val="00"/>
    <w:family w:val="roman"/>
    <w:pitch w:val="default"/>
    <w:sig w:usb0="00000000" w:usb1="00000000" w:usb2="00000000" w:usb3="00000000" w:csb0="00000000" w:csb1="00000000"/>
  </w:font>
  <w:font w:name="Helvetica">
    <w:panose1 w:val="020B0604020202020204"/>
    <w:charset w:val="00"/>
    <w:family w:val="swiss"/>
    <w:pitch w:val="default"/>
    <w:sig w:usb0="00000000" w:usb1="00000000" w:usb2="00000000" w:usb3="00000000" w:csb0="00000000" w:csb1="00000000"/>
  </w:font>
  <w:font w:name="Calibri Light">
    <w:panose1 w:val="020F0302020204030204"/>
    <w:charset w:val="A1"/>
    <w:family w:val="swiss"/>
    <w:pitch w:val="default"/>
    <w:sig w:usb0="E4002EFF" w:usb1="C000247B" w:usb2="00000009" w:usb3="00000000" w:csb0="200001FF" w:csb1="00000000"/>
  </w:font>
  <w:font w:name="Arial Narrow">
    <w:panose1 w:val="020B0606020202030204"/>
    <w:charset w:val="A1"/>
    <w:family w:val="swiss"/>
    <w:pitch w:val="default"/>
    <w:sig w:usb0="00000287" w:usb1="00000800" w:usb2="00000000" w:usb3="00000000" w:csb0="2000009F" w:csb1="DFD7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A1"/>
    <w:family w:val="modern"/>
    <w:pitch w:val="default"/>
    <w:sig w:usb0="E0002EFF" w:usb1="C0007843"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Aka-Acid-Concert">
    <w:altName w:val="Arial"/>
    <w:panose1 w:val="00000000000000000000"/>
    <w:charset w:val="00"/>
    <w:family w:val="modern"/>
    <w:pitch w:val="default"/>
    <w:sig w:usb0="00000000" w:usb1="00000000" w:usb2="00000000" w:usb3="00000000" w:csb0="00000111" w:csb1="00000000"/>
  </w:font>
  <w:font w:name="Aka-Acid-Odin">
    <w:panose1 w:val="00000000000000000000"/>
    <w:charset w:val="A1"/>
    <w:family w:val="auto"/>
    <w:pitch w:val="default"/>
    <w:sig w:usb0="800000AF" w:usb1="0000000A" w:usb2="00000000" w:usb3="00000000" w:csb0="2000011B" w:csb1="04000000"/>
  </w:font>
  <w:font w:name="Apple Symbols">
    <w:altName w:val="Arial"/>
    <w:panose1 w:val="00000000000000000000"/>
    <w:charset w:val="B1"/>
    <w:family w:val="auto"/>
    <w:pitch w:val="default"/>
    <w:sig w:usb0="00000000" w:usb1="00000000" w:usb2="01840034" w:usb3="00000000" w:csb0="000001FB" w:csb1="00000000"/>
  </w:font>
  <w:font w:name="Cambria">
    <w:panose1 w:val="02040503050406030204"/>
    <w:charset w:val="A1"/>
    <w:family w:val="roman"/>
    <w:pitch w:val="default"/>
    <w:sig w:usb0="E00006FF" w:usb1="420024FF" w:usb2="02000000" w:usb3="00000000" w:csb0="2000019F" w:csb1="00000000"/>
  </w:font>
  <w:font w:name="Noto Sans Symbols">
    <w:altName w:val="Calibri"/>
    <w:panose1 w:val="00000000000000000000"/>
    <w:charset w:val="00"/>
    <w:family w:val="swiss"/>
    <w:pitch w:val="default"/>
    <w:sig w:usb0="00000000" w:usb1="00000000" w:usb2="00000000" w:usb3="00000000" w:csb0="00000001"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6052F"/>
    <w:multiLevelType w:val="multilevel"/>
    <w:tmpl w:val="0806052F"/>
    <w:lvl w:ilvl="0" w:tentative="0">
      <w:start w:val="1"/>
      <w:numFmt w:val="bullet"/>
      <w:lvlText w:val=""/>
      <w:lvlJc w:val="left"/>
      <w:pPr>
        <w:ind w:left="372" w:hanging="360"/>
      </w:pPr>
      <w:rPr>
        <w:rFonts w:hint="default" w:ascii="Symbol" w:hAnsi="Symbol"/>
      </w:rPr>
    </w:lvl>
    <w:lvl w:ilvl="1" w:tentative="0">
      <w:start w:val="1"/>
      <w:numFmt w:val="bullet"/>
      <w:lvlText w:val=""/>
      <w:lvlJc w:val="left"/>
      <w:pPr>
        <w:ind w:left="1092" w:hanging="360"/>
      </w:pPr>
      <w:rPr>
        <w:rFonts w:hint="default" w:ascii="Wingdings" w:hAnsi="Wingdings"/>
      </w:rPr>
    </w:lvl>
    <w:lvl w:ilvl="2" w:tentative="0">
      <w:start w:val="1"/>
      <w:numFmt w:val="lowerRoman"/>
      <w:lvlText w:val="%3."/>
      <w:lvlJc w:val="right"/>
      <w:pPr>
        <w:ind w:left="1812" w:hanging="180"/>
      </w:pPr>
    </w:lvl>
    <w:lvl w:ilvl="3" w:tentative="0">
      <w:start w:val="1"/>
      <w:numFmt w:val="decimal"/>
      <w:lvlText w:val="%4."/>
      <w:lvlJc w:val="left"/>
      <w:pPr>
        <w:ind w:left="2532" w:hanging="360"/>
      </w:pPr>
    </w:lvl>
    <w:lvl w:ilvl="4" w:tentative="0">
      <w:start w:val="1"/>
      <w:numFmt w:val="lowerLetter"/>
      <w:lvlText w:val="%5."/>
      <w:lvlJc w:val="left"/>
      <w:pPr>
        <w:ind w:left="3252" w:hanging="360"/>
      </w:pPr>
    </w:lvl>
    <w:lvl w:ilvl="5" w:tentative="0">
      <w:start w:val="1"/>
      <w:numFmt w:val="lowerRoman"/>
      <w:lvlText w:val="%6."/>
      <w:lvlJc w:val="right"/>
      <w:pPr>
        <w:ind w:left="3972" w:hanging="180"/>
      </w:pPr>
    </w:lvl>
    <w:lvl w:ilvl="6" w:tentative="0">
      <w:start w:val="1"/>
      <w:numFmt w:val="decimal"/>
      <w:lvlText w:val="%7."/>
      <w:lvlJc w:val="left"/>
      <w:pPr>
        <w:ind w:left="4692" w:hanging="360"/>
      </w:pPr>
    </w:lvl>
    <w:lvl w:ilvl="7" w:tentative="0">
      <w:start w:val="1"/>
      <w:numFmt w:val="lowerLetter"/>
      <w:lvlText w:val="%8."/>
      <w:lvlJc w:val="left"/>
      <w:pPr>
        <w:ind w:left="5412" w:hanging="360"/>
      </w:pPr>
    </w:lvl>
    <w:lvl w:ilvl="8" w:tentative="0">
      <w:start w:val="1"/>
      <w:numFmt w:val="lowerRoman"/>
      <w:lvlText w:val="%9."/>
      <w:lvlJc w:val="right"/>
      <w:pPr>
        <w:ind w:left="6132" w:hanging="180"/>
      </w:pPr>
    </w:lvl>
  </w:abstractNum>
  <w:abstractNum w:abstractNumId="1">
    <w:nsid w:val="0DED677C"/>
    <w:multiLevelType w:val="multilevel"/>
    <w:tmpl w:val="0DED677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12ED4951"/>
    <w:multiLevelType w:val="multilevel"/>
    <w:tmpl w:val="12ED495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723428B"/>
    <w:multiLevelType w:val="multilevel"/>
    <w:tmpl w:val="1723428B"/>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4">
    <w:nsid w:val="18AC2DCC"/>
    <w:multiLevelType w:val="multilevel"/>
    <w:tmpl w:val="18AC2DCC"/>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5">
    <w:nsid w:val="1E7241BC"/>
    <w:multiLevelType w:val="multilevel"/>
    <w:tmpl w:val="1E7241BC"/>
    <w:lvl w:ilvl="0" w:tentative="0">
      <w:start w:val="1"/>
      <w:numFmt w:val="decimal"/>
      <w:lvlText w:val="%1."/>
      <w:lvlJc w:val="left"/>
      <w:pPr>
        <w:ind w:left="705" w:hanging="360"/>
      </w:pPr>
    </w:lvl>
    <w:lvl w:ilvl="1" w:tentative="0">
      <w:start w:val="1"/>
      <w:numFmt w:val="lowerLetter"/>
      <w:lvlText w:val="%2."/>
      <w:lvlJc w:val="left"/>
      <w:pPr>
        <w:ind w:left="1425" w:hanging="360"/>
      </w:pPr>
    </w:lvl>
    <w:lvl w:ilvl="2" w:tentative="0">
      <w:start w:val="1"/>
      <w:numFmt w:val="lowerRoman"/>
      <w:lvlText w:val="%3."/>
      <w:lvlJc w:val="right"/>
      <w:pPr>
        <w:ind w:left="2145" w:hanging="180"/>
      </w:pPr>
    </w:lvl>
    <w:lvl w:ilvl="3" w:tentative="0">
      <w:start w:val="1"/>
      <w:numFmt w:val="decimal"/>
      <w:lvlText w:val="%4."/>
      <w:lvlJc w:val="left"/>
      <w:pPr>
        <w:ind w:left="2865" w:hanging="360"/>
      </w:pPr>
    </w:lvl>
    <w:lvl w:ilvl="4" w:tentative="0">
      <w:start w:val="1"/>
      <w:numFmt w:val="lowerLetter"/>
      <w:lvlText w:val="%5."/>
      <w:lvlJc w:val="left"/>
      <w:pPr>
        <w:ind w:left="3585" w:hanging="360"/>
      </w:pPr>
    </w:lvl>
    <w:lvl w:ilvl="5" w:tentative="0">
      <w:start w:val="1"/>
      <w:numFmt w:val="lowerRoman"/>
      <w:lvlText w:val="%6."/>
      <w:lvlJc w:val="right"/>
      <w:pPr>
        <w:ind w:left="4305" w:hanging="180"/>
      </w:pPr>
    </w:lvl>
    <w:lvl w:ilvl="6" w:tentative="0">
      <w:start w:val="1"/>
      <w:numFmt w:val="decimal"/>
      <w:lvlText w:val="%7."/>
      <w:lvlJc w:val="left"/>
      <w:pPr>
        <w:ind w:left="5025" w:hanging="360"/>
      </w:pPr>
    </w:lvl>
    <w:lvl w:ilvl="7" w:tentative="0">
      <w:start w:val="1"/>
      <w:numFmt w:val="lowerLetter"/>
      <w:lvlText w:val="%8."/>
      <w:lvlJc w:val="left"/>
      <w:pPr>
        <w:ind w:left="5745" w:hanging="360"/>
      </w:pPr>
    </w:lvl>
    <w:lvl w:ilvl="8" w:tentative="0">
      <w:start w:val="1"/>
      <w:numFmt w:val="lowerRoman"/>
      <w:lvlText w:val="%9."/>
      <w:lvlJc w:val="right"/>
      <w:pPr>
        <w:ind w:left="6465" w:hanging="180"/>
      </w:pPr>
    </w:lvl>
  </w:abstractNum>
  <w:abstractNum w:abstractNumId="6">
    <w:nsid w:val="21770E83"/>
    <w:multiLevelType w:val="multilevel"/>
    <w:tmpl w:val="21770E8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5624CC8"/>
    <w:multiLevelType w:val="multilevel"/>
    <w:tmpl w:val="25624CC8"/>
    <w:lvl w:ilvl="0" w:tentative="0">
      <w:start w:val="1"/>
      <w:numFmt w:val="bullet"/>
      <w:lvlText w:val=""/>
      <w:lvlJc w:val="left"/>
      <w:pPr>
        <w:ind w:left="372" w:hanging="360"/>
      </w:pPr>
      <w:rPr>
        <w:rFonts w:hint="default" w:ascii="Symbol" w:hAnsi="Symbol"/>
      </w:rPr>
    </w:lvl>
    <w:lvl w:ilvl="1" w:tentative="0">
      <w:start w:val="1"/>
      <w:numFmt w:val="bullet"/>
      <w:lvlText w:val="o"/>
      <w:lvlJc w:val="left"/>
      <w:pPr>
        <w:ind w:left="1092" w:hanging="360"/>
      </w:pPr>
      <w:rPr>
        <w:rFonts w:hint="default" w:ascii="Courier New" w:hAnsi="Courier New" w:cs="Courier New"/>
      </w:rPr>
    </w:lvl>
    <w:lvl w:ilvl="2" w:tentative="0">
      <w:start w:val="1"/>
      <w:numFmt w:val="bullet"/>
      <w:lvlText w:val=""/>
      <w:lvlJc w:val="left"/>
      <w:pPr>
        <w:ind w:left="1812" w:hanging="360"/>
      </w:pPr>
      <w:rPr>
        <w:rFonts w:hint="default" w:ascii="Wingdings" w:hAnsi="Wingdings"/>
      </w:rPr>
    </w:lvl>
    <w:lvl w:ilvl="3" w:tentative="0">
      <w:start w:val="1"/>
      <w:numFmt w:val="bullet"/>
      <w:lvlText w:val=""/>
      <w:lvlJc w:val="left"/>
      <w:pPr>
        <w:ind w:left="2532" w:hanging="360"/>
      </w:pPr>
      <w:rPr>
        <w:rFonts w:hint="default" w:ascii="Symbol" w:hAnsi="Symbol"/>
      </w:rPr>
    </w:lvl>
    <w:lvl w:ilvl="4" w:tentative="0">
      <w:start w:val="1"/>
      <w:numFmt w:val="bullet"/>
      <w:lvlText w:val="o"/>
      <w:lvlJc w:val="left"/>
      <w:pPr>
        <w:ind w:left="3252" w:hanging="360"/>
      </w:pPr>
      <w:rPr>
        <w:rFonts w:hint="default" w:ascii="Courier New" w:hAnsi="Courier New" w:cs="Courier New"/>
      </w:rPr>
    </w:lvl>
    <w:lvl w:ilvl="5" w:tentative="0">
      <w:start w:val="1"/>
      <w:numFmt w:val="bullet"/>
      <w:lvlText w:val=""/>
      <w:lvlJc w:val="left"/>
      <w:pPr>
        <w:ind w:left="3972" w:hanging="360"/>
      </w:pPr>
      <w:rPr>
        <w:rFonts w:hint="default" w:ascii="Wingdings" w:hAnsi="Wingdings"/>
      </w:rPr>
    </w:lvl>
    <w:lvl w:ilvl="6" w:tentative="0">
      <w:start w:val="1"/>
      <w:numFmt w:val="bullet"/>
      <w:lvlText w:val=""/>
      <w:lvlJc w:val="left"/>
      <w:pPr>
        <w:ind w:left="4692" w:hanging="360"/>
      </w:pPr>
      <w:rPr>
        <w:rFonts w:hint="default" w:ascii="Symbol" w:hAnsi="Symbol"/>
      </w:rPr>
    </w:lvl>
    <w:lvl w:ilvl="7" w:tentative="0">
      <w:start w:val="1"/>
      <w:numFmt w:val="bullet"/>
      <w:lvlText w:val="o"/>
      <w:lvlJc w:val="left"/>
      <w:pPr>
        <w:ind w:left="5412" w:hanging="360"/>
      </w:pPr>
      <w:rPr>
        <w:rFonts w:hint="default" w:ascii="Courier New" w:hAnsi="Courier New" w:cs="Courier New"/>
      </w:rPr>
    </w:lvl>
    <w:lvl w:ilvl="8" w:tentative="0">
      <w:start w:val="1"/>
      <w:numFmt w:val="bullet"/>
      <w:lvlText w:val=""/>
      <w:lvlJc w:val="left"/>
      <w:pPr>
        <w:ind w:left="6132" w:hanging="360"/>
      </w:pPr>
      <w:rPr>
        <w:rFonts w:hint="default" w:ascii="Wingdings" w:hAnsi="Wingdings"/>
      </w:rPr>
    </w:lvl>
  </w:abstractNum>
  <w:abstractNum w:abstractNumId="8">
    <w:nsid w:val="2AF94B64"/>
    <w:multiLevelType w:val="multilevel"/>
    <w:tmpl w:val="2AF94B64"/>
    <w:lvl w:ilvl="0" w:tentative="0">
      <w:start w:val="1"/>
      <w:numFmt w:val="bullet"/>
      <w:lvlText w:val=""/>
      <w:lvlJc w:val="left"/>
      <w:pPr>
        <w:ind w:left="1092" w:hanging="360"/>
      </w:pPr>
      <w:rPr>
        <w:rFonts w:hint="default" w:ascii="Wingdings" w:hAnsi="Wingdings"/>
      </w:rPr>
    </w:lvl>
    <w:lvl w:ilvl="1" w:tentative="0">
      <w:start w:val="1"/>
      <w:numFmt w:val="bullet"/>
      <w:lvlText w:val="o"/>
      <w:lvlJc w:val="left"/>
      <w:pPr>
        <w:ind w:left="1812" w:hanging="360"/>
      </w:pPr>
      <w:rPr>
        <w:rFonts w:hint="default" w:ascii="Courier New" w:hAnsi="Courier New" w:cs="Courier New"/>
      </w:rPr>
    </w:lvl>
    <w:lvl w:ilvl="2" w:tentative="0">
      <w:start w:val="1"/>
      <w:numFmt w:val="bullet"/>
      <w:lvlText w:val=""/>
      <w:lvlJc w:val="left"/>
      <w:pPr>
        <w:ind w:left="2532" w:hanging="360"/>
      </w:pPr>
      <w:rPr>
        <w:rFonts w:hint="default" w:ascii="Wingdings" w:hAnsi="Wingdings"/>
      </w:rPr>
    </w:lvl>
    <w:lvl w:ilvl="3" w:tentative="0">
      <w:start w:val="1"/>
      <w:numFmt w:val="bullet"/>
      <w:lvlText w:val=""/>
      <w:lvlJc w:val="left"/>
      <w:pPr>
        <w:ind w:left="3252" w:hanging="360"/>
      </w:pPr>
      <w:rPr>
        <w:rFonts w:hint="default" w:ascii="Symbol" w:hAnsi="Symbol"/>
      </w:rPr>
    </w:lvl>
    <w:lvl w:ilvl="4" w:tentative="0">
      <w:start w:val="1"/>
      <w:numFmt w:val="bullet"/>
      <w:lvlText w:val="o"/>
      <w:lvlJc w:val="left"/>
      <w:pPr>
        <w:ind w:left="3972" w:hanging="360"/>
      </w:pPr>
      <w:rPr>
        <w:rFonts w:hint="default" w:ascii="Courier New" w:hAnsi="Courier New" w:cs="Courier New"/>
      </w:rPr>
    </w:lvl>
    <w:lvl w:ilvl="5" w:tentative="0">
      <w:start w:val="1"/>
      <w:numFmt w:val="bullet"/>
      <w:lvlText w:val=""/>
      <w:lvlJc w:val="left"/>
      <w:pPr>
        <w:ind w:left="4692" w:hanging="360"/>
      </w:pPr>
      <w:rPr>
        <w:rFonts w:hint="default" w:ascii="Wingdings" w:hAnsi="Wingdings"/>
      </w:rPr>
    </w:lvl>
    <w:lvl w:ilvl="6" w:tentative="0">
      <w:start w:val="1"/>
      <w:numFmt w:val="bullet"/>
      <w:lvlText w:val=""/>
      <w:lvlJc w:val="left"/>
      <w:pPr>
        <w:ind w:left="5412" w:hanging="360"/>
      </w:pPr>
      <w:rPr>
        <w:rFonts w:hint="default" w:ascii="Symbol" w:hAnsi="Symbol"/>
      </w:rPr>
    </w:lvl>
    <w:lvl w:ilvl="7" w:tentative="0">
      <w:start w:val="1"/>
      <w:numFmt w:val="bullet"/>
      <w:lvlText w:val="o"/>
      <w:lvlJc w:val="left"/>
      <w:pPr>
        <w:ind w:left="6132" w:hanging="360"/>
      </w:pPr>
      <w:rPr>
        <w:rFonts w:hint="default" w:ascii="Courier New" w:hAnsi="Courier New" w:cs="Courier New"/>
      </w:rPr>
    </w:lvl>
    <w:lvl w:ilvl="8" w:tentative="0">
      <w:start w:val="1"/>
      <w:numFmt w:val="bullet"/>
      <w:lvlText w:val=""/>
      <w:lvlJc w:val="left"/>
      <w:pPr>
        <w:ind w:left="6852" w:hanging="360"/>
      </w:pPr>
      <w:rPr>
        <w:rFonts w:hint="default" w:ascii="Wingdings" w:hAnsi="Wingdings"/>
      </w:rPr>
    </w:lvl>
  </w:abstractNum>
  <w:abstractNum w:abstractNumId="9">
    <w:nsid w:val="2BA515B9"/>
    <w:multiLevelType w:val="multilevel"/>
    <w:tmpl w:val="2BA515B9"/>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0">
    <w:nsid w:val="37D658C3"/>
    <w:multiLevelType w:val="multilevel"/>
    <w:tmpl w:val="37D658C3"/>
    <w:lvl w:ilvl="0" w:tentative="0">
      <w:start w:val="1"/>
      <w:numFmt w:val="decimal"/>
      <w:lvlText w:val="%1."/>
      <w:lvlJc w:val="left"/>
      <w:pPr>
        <w:ind w:left="720" w:hanging="360"/>
      </w:pPr>
      <w:rPr>
        <w:rFonts w:hint="default"/>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382A5E28"/>
    <w:multiLevelType w:val="multilevel"/>
    <w:tmpl w:val="382A5E28"/>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2">
    <w:nsid w:val="38D6330D"/>
    <w:multiLevelType w:val="multilevel"/>
    <w:tmpl w:val="38D6330D"/>
    <w:lvl w:ilvl="0" w:tentative="0">
      <w:start w:val="1"/>
      <w:numFmt w:val="bullet"/>
      <w:lvlText w:val=""/>
      <w:lvlJc w:val="left"/>
      <w:pPr>
        <w:ind w:left="1570" w:hanging="360"/>
      </w:pPr>
      <w:rPr>
        <w:rFonts w:hint="default" w:ascii="Wingdings" w:hAnsi="Wingdings"/>
      </w:rPr>
    </w:lvl>
    <w:lvl w:ilvl="1" w:tentative="0">
      <w:start w:val="1"/>
      <w:numFmt w:val="bullet"/>
      <w:lvlText w:val="o"/>
      <w:lvlJc w:val="left"/>
      <w:pPr>
        <w:ind w:left="2290" w:hanging="360"/>
      </w:pPr>
      <w:rPr>
        <w:rFonts w:hint="default" w:ascii="Courier New" w:hAnsi="Courier New" w:cs="Courier New"/>
      </w:rPr>
    </w:lvl>
    <w:lvl w:ilvl="2" w:tentative="0">
      <w:start w:val="1"/>
      <w:numFmt w:val="bullet"/>
      <w:lvlText w:val=""/>
      <w:lvlJc w:val="left"/>
      <w:pPr>
        <w:ind w:left="3010" w:hanging="360"/>
      </w:pPr>
      <w:rPr>
        <w:rFonts w:hint="default" w:ascii="Wingdings" w:hAnsi="Wingdings"/>
      </w:rPr>
    </w:lvl>
    <w:lvl w:ilvl="3" w:tentative="0">
      <w:start w:val="1"/>
      <w:numFmt w:val="bullet"/>
      <w:lvlText w:val=""/>
      <w:lvlJc w:val="left"/>
      <w:pPr>
        <w:ind w:left="3730" w:hanging="360"/>
      </w:pPr>
      <w:rPr>
        <w:rFonts w:hint="default" w:ascii="Symbol" w:hAnsi="Symbol"/>
      </w:rPr>
    </w:lvl>
    <w:lvl w:ilvl="4" w:tentative="0">
      <w:start w:val="1"/>
      <w:numFmt w:val="bullet"/>
      <w:lvlText w:val="o"/>
      <w:lvlJc w:val="left"/>
      <w:pPr>
        <w:ind w:left="4450" w:hanging="360"/>
      </w:pPr>
      <w:rPr>
        <w:rFonts w:hint="default" w:ascii="Courier New" w:hAnsi="Courier New" w:cs="Courier New"/>
      </w:rPr>
    </w:lvl>
    <w:lvl w:ilvl="5" w:tentative="0">
      <w:start w:val="1"/>
      <w:numFmt w:val="bullet"/>
      <w:lvlText w:val=""/>
      <w:lvlJc w:val="left"/>
      <w:pPr>
        <w:ind w:left="5170" w:hanging="360"/>
      </w:pPr>
      <w:rPr>
        <w:rFonts w:hint="default" w:ascii="Wingdings" w:hAnsi="Wingdings"/>
      </w:rPr>
    </w:lvl>
    <w:lvl w:ilvl="6" w:tentative="0">
      <w:start w:val="1"/>
      <w:numFmt w:val="bullet"/>
      <w:lvlText w:val=""/>
      <w:lvlJc w:val="left"/>
      <w:pPr>
        <w:ind w:left="5890" w:hanging="360"/>
      </w:pPr>
      <w:rPr>
        <w:rFonts w:hint="default" w:ascii="Symbol" w:hAnsi="Symbol"/>
      </w:rPr>
    </w:lvl>
    <w:lvl w:ilvl="7" w:tentative="0">
      <w:start w:val="1"/>
      <w:numFmt w:val="bullet"/>
      <w:lvlText w:val="o"/>
      <w:lvlJc w:val="left"/>
      <w:pPr>
        <w:ind w:left="6610" w:hanging="360"/>
      </w:pPr>
      <w:rPr>
        <w:rFonts w:hint="default" w:ascii="Courier New" w:hAnsi="Courier New" w:cs="Courier New"/>
      </w:rPr>
    </w:lvl>
    <w:lvl w:ilvl="8" w:tentative="0">
      <w:start w:val="1"/>
      <w:numFmt w:val="bullet"/>
      <w:lvlText w:val=""/>
      <w:lvlJc w:val="left"/>
      <w:pPr>
        <w:ind w:left="7330" w:hanging="360"/>
      </w:pPr>
      <w:rPr>
        <w:rFonts w:hint="default" w:ascii="Wingdings" w:hAnsi="Wingdings"/>
      </w:rPr>
    </w:lvl>
  </w:abstractNum>
  <w:abstractNum w:abstractNumId="13">
    <w:nsid w:val="3B5A350E"/>
    <w:multiLevelType w:val="multilevel"/>
    <w:tmpl w:val="3B5A350E"/>
    <w:lvl w:ilvl="0" w:tentative="0">
      <w:start w:val="1"/>
      <w:numFmt w:val="decimal"/>
      <w:lvlText w:val="%1."/>
      <w:lvlJc w:val="left"/>
      <w:pPr>
        <w:ind w:left="720" w:hanging="360"/>
      </w:pPr>
      <w:rPr>
        <w:rFonts w:hint="default" w:asciiTheme="minorHAnsi" w:hAnsiTheme="minorHAns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3C860F20"/>
    <w:multiLevelType w:val="multilevel"/>
    <w:tmpl w:val="3C860F20"/>
    <w:lvl w:ilvl="0" w:tentative="0">
      <w:start w:val="1"/>
      <w:numFmt w:val="bullet"/>
      <w:lvlText w:val=""/>
      <w:lvlJc w:val="left"/>
      <w:pPr>
        <w:ind w:left="732" w:hanging="360"/>
      </w:pPr>
      <w:rPr>
        <w:rFonts w:hint="default" w:ascii="Symbol" w:hAnsi="Symbol"/>
      </w:rPr>
    </w:lvl>
    <w:lvl w:ilvl="1" w:tentative="0">
      <w:start w:val="1"/>
      <w:numFmt w:val="bullet"/>
      <w:lvlText w:val="o"/>
      <w:lvlJc w:val="left"/>
      <w:pPr>
        <w:ind w:left="1452" w:hanging="360"/>
      </w:pPr>
      <w:rPr>
        <w:rFonts w:hint="default" w:ascii="Courier New" w:hAnsi="Courier New" w:cs="Courier New"/>
      </w:rPr>
    </w:lvl>
    <w:lvl w:ilvl="2" w:tentative="0">
      <w:start w:val="1"/>
      <w:numFmt w:val="bullet"/>
      <w:lvlText w:val=""/>
      <w:lvlJc w:val="left"/>
      <w:pPr>
        <w:ind w:left="2172" w:hanging="360"/>
      </w:pPr>
      <w:rPr>
        <w:rFonts w:hint="default" w:ascii="Wingdings" w:hAnsi="Wingdings"/>
      </w:rPr>
    </w:lvl>
    <w:lvl w:ilvl="3" w:tentative="0">
      <w:start w:val="1"/>
      <w:numFmt w:val="bullet"/>
      <w:lvlText w:val=""/>
      <w:lvlJc w:val="left"/>
      <w:pPr>
        <w:ind w:left="2892" w:hanging="360"/>
      </w:pPr>
      <w:rPr>
        <w:rFonts w:hint="default" w:ascii="Symbol" w:hAnsi="Symbol"/>
      </w:rPr>
    </w:lvl>
    <w:lvl w:ilvl="4" w:tentative="0">
      <w:start w:val="1"/>
      <w:numFmt w:val="bullet"/>
      <w:lvlText w:val="o"/>
      <w:lvlJc w:val="left"/>
      <w:pPr>
        <w:ind w:left="3612" w:hanging="360"/>
      </w:pPr>
      <w:rPr>
        <w:rFonts w:hint="default" w:ascii="Courier New" w:hAnsi="Courier New" w:cs="Courier New"/>
      </w:rPr>
    </w:lvl>
    <w:lvl w:ilvl="5" w:tentative="0">
      <w:start w:val="1"/>
      <w:numFmt w:val="bullet"/>
      <w:lvlText w:val=""/>
      <w:lvlJc w:val="left"/>
      <w:pPr>
        <w:ind w:left="4332" w:hanging="360"/>
      </w:pPr>
      <w:rPr>
        <w:rFonts w:hint="default" w:ascii="Wingdings" w:hAnsi="Wingdings"/>
      </w:rPr>
    </w:lvl>
    <w:lvl w:ilvl="6" w:tentative="0">
      <w:start w:val="1"/>
      <w:numFmt w:val="bullet"/>
      <w:lvlText w:val=""/>
      <w:lvlJc w:val="left"/>
      <w:pPr>
        <w:ind w:left="5052" w:hanging="360"/>
      </w:pPr>
      <w:rPr>
        <w:rFonts w:hint="default" w:ascii="Symbol" w:hAnsi="Symbol"/>
      </w:rPr>
    </w:lvl>
    <w:lvl w:ilvl="7" w:tentative="0">
      <w:start w:val="1"/>
      <w:numFmt w:val="bullet"/>
      <w:lvlText w:val="o"/>
      <w:lvlJc w:val="left"/>
      <w:pPr>
        <w:ind w:left="5772" w:hanging="360"/>
      </w:pPr>
      <w:rPr>
        <w:rFonts w:hint="default" w:ascii="Courier New" w:hAnsi="Courier New" w:cs="Courier New"/>
      </w:rPr>
    </w:lvl>
    <w:lvl w:ilvl="8" w:tentative="0">
      <w:start w:val="1"/>
      <w:numFmt w:val="bullet"/>
      <w:lvlText w:val=""/>
      <w:lvlJc w:val="left"/>
      <w:pPr>
        <w:ind w:left="6492" w:hanging="360"/>
      </w:pPr>
      <w:rPr>
        <w:rFonts w:hint="default" w:ascii="Wingdings" w:hAnsi="Wingdings"/>
      </w:rPr>
    </w:lvl>
  </w:abstractNum>
  <w:abstractNum w:abstractNumId="15">
    <w:nsid w:val="459D6E40"/>
    <w:multiLevelType w:val="multilevel"/>
    <w:tmpl w:val="459D6E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68C3B69"/>
    <w:multiLevelType w:val="multilevel"/>
    <w:tmpl w:val="468C3B6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7">
    <w:nsid w:val="4D4464D1"/>
    <w:multiLevelType w:val="multilevel"/>
    <w:tmpl w:val="4D4464D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0B85D8B"/>
    <w:multiLevelType w:val="multilevel"/>
    <w:tmpl w:val="50B85D8B"/>
    <w:lvl w:ilvl="0" w:tentative="0">
      <w:start w:val="7"/>
      <w:numFmt w:val="decimal"/>
      <w:lvlText w:val="%1."/>
      <w:lvlJc w:val="left"/>
      <w:pPr>
        <w:ind w:left="1080" w:hanging="360"/>
      </w:pPr>
      <w:rPr>
        <w:rFonts w:hint="default"/>
        <w:b/>
        <w:bCs w:val="0"/>
        <w:u w:val="none"/>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9">
    <w:nsid w:val="53E535D7"/>
    <w:multiLevelType w:val="multilevel"/>
    <w:tmpl w:val="53E535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5413364A"/>
    <w:multiLevelType w:val="multilevel"/>
    <w:tmpl w:val="541336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E791DE7"/>
    <w:multiLevelType w:val="multilevel"/>
    <w:tmpl w:val="5E791DE7"/>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6339448F"/>
    <w:multiLevelType w:val="multilevel"/>
    <w:tmpl w:val="6339448F"/>
    <w:lvl w:ilvl="0" w:tentative="0">
      <w:start w:val="0"/>
      <w:numFmt w:val="bullet"/>
      <w:lvlText w:val="•"/>
      <w:lvlJc w:val="left"/>
      <w:pPr>
        <w:ind w:left="271" w:hanging="192"/>
      </w:pPr>
      <w:rPr>
        <w:rFonts w:hint="default" w:ascii="CF HelveticaCond-Regular" w:hAnsi="CF HelveticaCond-Regular" w:eastAsia="CF HelveticaCond-Regular" w:cs="CF HelveticaCond-Regular"/>
        <w:b w:val="0"/>
        <w:bCs w:val="0"/>
        <w:i w:val="0"/>
        <w:iCs w:val="0"/>
        <w:color w:val="231F20"/>
        <w:spacing w:val="0"/>
        <w:w w:val="100"/>
        <w:sz w:val="24"/>
        <w:szCs w:val="24"/>
        <w:lang w:val="el-GR" w:eastAsia="en-US" w:bidi="ar-SA"/>
      </w:rPr>
    </w:lvl>
    <w:lvl w:ilvl="1" w:tentative="0">
      <w:start w:val="0"/>
      <w:numFmt w:val="bullet"/>
      <w:lvlText w:val="•"/>
      <w:lvlJc w:val="left"/>
      <w:pPr>
        <w:ind w:left="507" w:hanging="192"/>
      </w:pPr>
      <w:rPr>
        <w:rFonts w:hint="default"/>
        <w:lang w:val="el-GR" w:eastAsia="en-US" w:bidi="ar-SA"/>
      </w:rPr>
    </w:lvl>
    <w:lvl w:ilvl="2" w:tentative="0">
      <w:start w:val="0"/>
      <w:numFmt w:val="bullet"/>
      <w:lvlText w:val="•"/>
      <w:lvlJc w:val="left"/>
      <w:pPr>
        <w:ind w:left="734" w:hanging="192"/>
      </w:pPr>
      <w:rPr>
        <w:rFonts w:hint="default"/>
        <w:lang w:val="el-GR" w:eastAsia="en-US" w:bidi="ar-SA"/>
      </w:rPr>
    </w:lvl>
    <w:lvl w:ilvl="3" w:tentative="0">
      <w:start w:val="0"/>
      <w:numFmt w:val="bullet"/>
      <w:lvlText w:val="•"/>
      <w:lvlJc w:val="left"/>
      <w:pPr>
        <w:ind w:left="961" w:hanging="192"/>
      </w:pPr>
      <w:rPr>
        <w:rFonts w:hint="default"/>
        <w:lang w:val="el-GR" w:eastAsia="en-US" w:bidi="ar-SA"/>
      </w:rPr>
    </w:lvl>
    <w:lvl w:ilvl="4" w:tentative="0">
      <w:start w:val="0"/>
      <w:numFmt w:val="bullet"/>
      <w:lvlText w:val="•"/>
      <w:lvlJc w:val="left"/>
      <w:pPr>
        <w:ind w:left="1189" w:hanging="192"/>
      </w:pPr>
      <w:rPr>
        <w:rFonts w:hint="default"/>
        <w:lang w:val="el-GR" w:eastAsia="en-US" w:bidi="ar-SA"/>
      </w:rPr>
    </w:lvl>
    <w:lvl w:ilvl="5" w:tentative="0">
      <w:start w:val="0"/>
      <w:numFmt w:val="bullet"/>
      <w:lvlText w:val="•"/>
      <w:lvlJc w:val="left"/>
      <w:pPr>
        <w:ind w:left="1416" w:hanging="192"/>
      </w:pPr>
      <w:rPr>
        <w:rFonts w:hint="default"/>
        <w:lang w:val="el-GR" w:eastAsia="en-US" w:bidi="ar-SA"/>
      </w:rPr>
    </w:lvl>
    <w:lvl w:ilvl="6" w:tentative="0">
      <w:start w:val="0"/>
      <w:numFmt w:val="bullet"/>
      <w:lvlText w:val="•"/>
      <w:lvlJc w:val="left"/>
      <w:pPr>
        <w:ind w:left="1643" w:hanging="192"/>
      </w:pPr>
      <w:rPr>
        <w:rFonts w:hint="default"/>
        <w:lang w:val="el-GR" w:eastAsia="en-US" w:bidi="ar-SA"/>
      </w:rPr>
    </w:lvl>
    <w:lvl w:ilvl="7" w:tentative="0">
      <w:start w:val="0"/>
      <w:numFmt w:val="bullet"/>
      <w:lvlText w:val="•"/>
      <w:lvlJc w:val="left"/>
      <w:pPr>
        <w:ind w:left="1871" w:hanging="192"/>
      </w:pPr>
      <w:rPr>
        <w:rFonts w:hint="default"/>
        <w:lang w:val="el-GR" w:eastAsia="en-US" w:bidi="ar-SA"/>
      </w:rPr>
    </w:lvl>
    <w:lvl w:ilvl="8" w:tentative="0">
      <w:start w:val="0"/>
      <w:numFmt w:val="bullet"/>
      <w:lvlText w:val="•"/>
      <w:lvlJc w:val="left"/>
      <w:pPr>
        <w:ind w:left="2098" w:hanging="192"/>
      </w:pPr>
      <w:rPr>
        <w:rFonts w:hint="default"/>
        <w:lang w:val="el-GR" w:eastAsia="en-US" w:bidi="ar-SA"/>
      </w:rPr>
    </w:lvl>
  </w:abstractNum>
  <w:abstractNum w:abstractNumId="23">
    <w:nsid w:val="63DA783C"/>
    <w:multiLevelType w:val="multilevel"/>
    <w:tmpl w:val="63DA783C"/>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4">
    <w:nsid w:val="70A3681B"/>
    <w:multiLevelType w:val="multilevel"/>
    <w:tmpl w:val="70A3681B"/>
    <w:lvl w:ilvl="0" w:tentative="0">
      <w:start w:val="1"/>
      <w:numFmt w:val="bullet"/>
      <w:lvlText w:val=""/>
      <w:lvlJc w:val="left"/>
      <w:pPr>
        <w:ind w:left="732" w:hanging="360"/>
      </w:pPr>
      <w:rPr>
        <w:rFonts w:hint="default" w:ascii="Symbol" w:hAnsi="Symbol"/>
      </w:rPr>
    </w:lvl>
    <w:lvl w:ilvl="1" w:tentative="0">
      <w:start w:val="1"/>
      <w:numFmt w:val="bullet"/>
      <w:lvlText w:val="o"/>
      <w:lvlJc w:val="left"/>
      <w:pPr>
        <w:ind w:left="1452" w:hanging="360"/>
      </w:pPr>
      <w:rPr>
        <w:rFonts w:hint="default" w:ascii="Courier New" w:hAnsi="Courier New" w:cs="Courier New"/>
      </w:rPr>
    </w:lvl>
    <w:lvl w:ilvl="2" w:tentative="0">
      <w:start w:val="1"/>
      <w:numFmt w:val="bullet"/>
      <w:lvlText w:val=""/>
      <w:lvlJc w:val="left"/>
      <w:pPr>
        <w:ind w:left="2172" w:hanging="360"/>
      </w:pPr>
      <w:rPr>
        <w:rFonts w:hint="default" w:ascii="Wingdings" w:hAnsi="Wingdings"/>
      </w:rPr>
    </w:lvl>
    <w:lvl w:ilvl="3" w:tentative="0">
      <w:start w:val="1"/>
      <w:numFmt w:val="bullet"/>
      <w:lvlText w:val=""/>
      <w:lvlJc w:val="left"/>
      <w:pPr>
        <w:ind w:left="2892" w:hanging="360"/>
      </w:pPr>
      <w:rPr>
        <w:rFonts w:hint="default" w:ascii="Symbol" w:hAnsi="Symbol"/>
      </w:rPr>
    </w:lvl>
    <w:lvl w:ilvl="4" w:tentative="0">
      <w:start w:val="1"/>
      <w:numFmt w:val="bullet"/>
      <w:lvlText w:val="o"/>
      <w:lvlJc w:val="left"/>
      <w:pPr>
        <w:ind w:left="3612" w:hanging="360"/>
      </w:pPr>
      <w:rPr>
        <w:rFonts w:hint="default" w:ascii="Courier New" w:hAnsi="Courier New" w:cs="Courier New"/>
      </w:rPr>
    </w:lvl>
    <w:lvl w:ilvl="5" w:tentative="0">
      <w:start w:val="1"/>
      <w:numFmt w:val="bullet"/>
      <w:lvlText w:val=""/>
      <w:lvlJc w:val="left"/>
      <w:pPr>
        <w:ind w:left="4332" w:hanging="360"/>
      </w:pPr>
      <w:rPr>
        <w:rFonts w:hint="default" w:ascii="Wingdings" w:hAnsi="Wingdings"/>
      </w:rPr>
    </w:lvl>
    <w:lvl w:ilvl="6" w:tentative="0">
      <w:start w:val="1"/>
      <w:numFmt w:val="bullet"/>
      <w:lvlText w:val=""/>
      <w:lvlJc w:val="left"/>
      <w:pPr>
        <w:ind w:left="5052" w:hanging="360"/>
      </w:pPr>
      <w:rPr>
        <w:rFonts w:hint="default" w:ascii="Symbol" w:hAnsi="Symbol"/>
      </w:rPr>
    </w:lvl>
    <w:lvl w:ilvl="7" w:tentative="0">
      <w:start w:val="1"/>
      <w:numFmt w:val="bullet"/>
      <w:lvlText w:val="o"/>
      <w:lvlJc w:val="left"/>
      <w:pPr>
        <w:ind w:left="5772" w:hanging="360"/>
      </w:pPr>
      <w:rPr>
        <w:rFonts w:hint="default" w:ascii="Courier New" w:hAnsi="Courier New" w:cs="Courier New"/>
      </w:rPr>
    </w:lvl>
    <w:lvl w:ilvl="8" w:tentative="0">
      <w:start w:val="1"/>
      <w:numFmt w:val="bullet"/>
      <w:lvlText w:val=""/>
      <w:lvlJc w:val="left"/>
      <w:pPr>
        <w:ind w:left="6492" w:hanging="360"/>
      </w:pPr>
      <w:rPr>
        <w:rFonts w:hint="default" w:ascii="Wingdings" w:hAnsi="Wingdings"/>
      </w:rPr>
    </w:lvl>
  </w:abstractNum>
  <w:abstractNum w:abstractNumId="25">
    <w:nsid w:val="7E420709"/>
    <w:multiLevelType w:val="multilevel"/>
    <w:tmpl w:val="7E420709"/>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6">
    <w:nsid w:val="7FF36896"/>
    <w:multiLevelType w:val="multilevel"/>
    <w:tmpl w:val="7FF36896"/>
    <w:lvl w:ilvl="0" w:tentative="0">
      <w:start w:val="1"/>
      <w:numFmt w:val="decimal"/>
      <w:lvlText w:val="%1."/>
      <w:lvlJc w:val="left"/>
      <w:pPr>
        <w:ind w:left="705" w:hanging="360"/>
      </w:pPr>
    </w:lvl>
    <w:lvl w:ilvl="1" w:tentative="0">
      <w:start w:val="1"/>
      <w:numFmt w:val="lowerLetter"/>
      <w:lvlText w:val="%2."/>
      <w:lvlJc w:val="left"/>
      <w:pPr>
        <w:ind w:left="1425" w:hanging="360"/>
      </w:pPr>
    </w:lvl>
    <w:lvl w:ilvl="2" w:tentative="0">
      <w:start w:val="1"/>
      <w:numFmt w:val="lowerRoman"/>
      <w:lvlText w:val="%3."/>
      <w:lvlJc w:val="right"/>
      <w:pPr>
        <w:ind w:left="2145" w:hanging="180"/>
      </w:pPr>
    </w:lvl>
    <w:lvl w:ilvl="3" w:tentative="0">
      <w:start w:val="1"/>
      <w:numFmt w:val="decimal"/>
      <w:lvlText w:val="%4."/>
      <w:lvlJc w:val="left"/>
      <w:pPr>
        <w:ind w:left="2865" w:hanging="360"/>
      </w:pPr>
    </w:lvl>
    <w:lvl w:ilvl="4" w:tentative="0">
      <w:start w:val="1"/>
      <w:numFmt w:val="lowerLetter"/>
      <w:lvlText w:val="%5."/>
      <w:lvlJc w:val="left"/>
      <w:pPr>
        <w:ind w:left="3585" w:hanging="360"/>
      </w:pPr>
    </w:lvl>
    <w:lvl w:ilvl="5" w:tentative="0">
      <w:start w:val="1"/>
      <w:numFmt w:val="lowerRoman"/>
      <w:lvlText w:val="%6."/>
      <w:lvlJc w:val="right"/>
      <w:pPr>
        <w:ind w:left="4305" w:hanging="180"/>
      </w:pPr>
    </w:lvl>
    <w:lvl w:ilvl="6" w:tentative="0">
      <w:start w:val="1"/>
      <w:numFmt w:val="decimal"/>
      <w:lvlText w:val="%7."/>
      <w:lvlJc w:val="left"/>
      <w:pPr>
        <w:ind w:left="5025" w:hanging="360"/>
      </w:pPr>
    </w:lvl>
    <w:lvl w:ilvl="7" w:tentative="0">
      <w:start w:val="1"/>
      <w:numFmt w:val="lowerLetter"/>
      <w:lvlText w:val="%8."/>
      <w:lvlJc w:val="left"/>
      <w:pPr>
        <w:ind w:left="5745" w:hanging="360"/>
      </w:pPr>
    </w:lvl>
    <w:lvl w:ilvl="8" w:tentative="0">
      <w:start w:val="1"/>
      <w:numFmt w:val="lowerRoman"/>
      <w:lvlText w:val="%9."/>
      <w:lvlJc w:val="right"/>
      <w:pPr>
        <w:ind w:left="6465" w:hanging="180"/>
      </w:pPr>
    </w:lvl>
  </w:abstractNum>
  <w:num w:numId="1">
    <w:abstractNumId w:val="0"/>
  </w:num>
  <w:num w:numId="2">
    <w:abstractNumId w:val="24"/>
  </w:num>
  <w:num w:numId="3">
    <w:abstractNumId w:val="14"/>
  </w:num>
  <w:num w:numId="4">
    <w:abstractNumId w:val="7"/>
  </w:num>
  <w:num w:numId="5">
    <w:abstractNumId w:val="2"/>
  </w:num>
  <w:num w:numId="6">
    <w:abstractNumId w:val="15"/>
  </w:num>
  <w:num w:numId="7">
    <w:abstractNumId w:val="8"/>
  </w:num>
  <w:num w:numId="8">
    <w:abstractNumId w:val="16"/>
  </w:num>
  <w:num w:numId="9">
    <w:abstractNumId w:val="1"/>
  </w:num>
  <w:num w:numId="10">
    <w:abstractNumId w:val="6"/>
  </w:num>
  <w:num w:numId="11">
    <w:abstractNumId w:val="13"/>
  </w:num>
  <w:num w:numId="12">
    <w:abstractNumId w:val="23"/>
  </w:num>
  <w:num w:numId="13">
    <w:abstractNumId w:val="22"/>
  </w:num>
  <w:num w:numId="14">
    <w:abstractNumId w:val="10"/>
  </w:num>
  <w:num w:numId="15">
    <w:abstractNumId w:val="12"/>
  </w:num>
  <w:num w:numId="16">
    <w:abstractNumId w:val="17"/>
  </w:num>
  <w:num w:numId="17">
    <w:abstractNumId w:val="21"/>
  </w:num>
  <w:num w:numId="18">
    <w:abstractNumId w:val="3"/>
  </w:num>
  <w:num w:numId="19">
    <w:abstractNumId w:val="11"/>
  </w:num>
  <w:num w:numId="20">
    <w:abstractNumId w:val="20"/>
  </w:num>
  <w:num w:numId="21">
    <w:abstractNumId w:val="25"/>
  </w:num>
  <w:num w:numId="22">
    <w:abstractNumId w:val="9"/>
  </w:num>
  <w:num w:numId="23">
    <w:abstractNumId w:val="18"/>
  </w:num>
  <w:num w:numId="24">
    <w:abstractNumId w:val="19"/>
  </w:num>
  <w:num w:numId="25">
    <w:abstractNumId w:val="4"/>
  </w:num>
  <w:num w:numId="26">
    <w:abstractNumId w:val="26"/>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hideGrammaticalErrors/>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64"/>
    <w:rsid w:val="00003FF1"/>
    <w:rsid w:val="00021D7D"/>
    <w:rsid w:val="00022405"/>
    <w:rsid w:val="00023556"/>
    <w:rsid w:val="00025993"/>
    <w:rsid w:val="00025E5D"/>
    <w:rsid w:val="00031358"/>
    <w:rsid w:val="00032AAC"/>
    <w:rsid w:val="000532D0"/>
    <w:rsid w:val="0005549A"/>
    <w:rsid w:val="00062194"/>
    <w:rsid w:val="0007323E"/>
    <w:rsid w:val="00077B6F"/>
    <w:rsid w:val="0008002A"/>
    <w:rsid w:val="00087340"/>
    <w:rsid w:val="000A1828"/>
    <w:rsid w:val="000A30F6"/>
    <w:rsid w:val="000B44E6"/>
    <w:rsid w:val="000C5203"/>
    <w:rsid w:val="000C6F30"/>
    <w:rsid w:val="000D267E"/>
    <w:rsid w:val="000E4878"/>
    <w:rsid w:val="000F021A"/>
    <w:rsid w:val="00100AE6"/>
    <w:rsid w:val="00101156"/>
    <w:rsid w:val="001114B8"/>
    <w:rsid w:val="00114ACA"/>
    <w:rsid w:val="00122D6B"/>
    <w:rsid w:val="00124384"/>
    <w:rsid w:val="00133D35"/>
    <w:rsid w:val="00134AD0"/>
    <w:rsid w:val="00151DFE"/>
    <w:rsid w:val="00162E7D"/>
    <w:rsid w:val="001633B3"/>
    <w:rsid w:val="00175C50"/>
    <w:rsid w:val="00181104"/>
    <w:rsid w:val="001849D0"/>
    <w:rsid w:val="00184DD9"/>
    <w:rsid w:val="0019745D"/>
    <w:rsid w:val="001A253B"/>
    <w:rsid w:val="001B31C4"/>
    <w:rsid w:val="001E111E"/>
    <w:rsid w:val="001E540A"/>
    <w:rsid w:val="001F3C4A"/>
    <w:rsid w:val="001F63CA"/>
    <w:rsid w:val="00210A1C"/>
    <w:rsid w:val="00212990"/>
    <w:rsid w:val="002311BB"/>
    <w:rsid w:val="002337E4"/>
    <w:rsid w:val="00245F65"/>
    <w:rsid w:val="00246D83"/>
    <w:rsid w:val="00247BB3"/>
    <w:rsid w:val="002573F7"/>
    <w:rsid w:val="00261DEE"/>
    <w:rsid w:val="00287C58"/>
    <w:rsid w:val="00294119"/>
    <w:rsid w:val="002A1F12"/>
    <w:rsid w:val="002A2E51"/>
    <w:rsid w:val="002A6E74"/>
    <w:rsid w:val="002C75A6"/>
    <w:rsid w:val="002D0074"/>
    <w:rsid w:val="002D26E7"/>
    <w:rsid w:val="002D30B4"/>
    <w:rsid w:val="002D4EFA"/>
    <w:rsid w:val="002E3709"/>
    <w:rsid w:val="00321210"/>
    <w:rsid w:val="00323A12"/>
    <w:rsid w:val="00325A1D"/>
    <w:rsid w:val="003664BE"/>
    <w:rsid w:val="00371D8C"/>
    <w:rsid w:val="003732DF"/>
    <w:rsid w:val="00383453"/>
    <w:rsid w:val="003846B9"/>
    <w:rsid w:val="00390AE9"/>
    <w:rsid w:val="00393FCA"/>
    <w:rsid w:val="00397483"/>
    <w:rsid w:val="003A3C9A"/>
    <w:rsid w:val="003B240C"/>
    <w:rsid w:val="003B5777"/>
    <w:rsid w:val="003B6AA2"/>
    <w:rsid w:val="003B7270"/>
    <w:rsid w:val="003C4C54"/>
    <w:rsid w:val="003C5044"/>
    <w:rsid w:val="003F5B91"/>
    <w:rsid w:val="00410B23"/>
    <w:rsid w:val="00433886"/>
    <w:rsid w:val="00453B72"/>
    <w:rsid w:val="00455CBE"/>
    <w:rsid w:val="00456401"/>
    <w:rsid w:val="00461ABE"/>
    <w:rsid w:val="004708A7"/>
    <w:rsid w:val="00470A62"/>
    <w:rsid w:val="00471032"/>
    <w:rsid w:val="0047700E"/>
    <w:rsid w:val="00481B99"/>
    <w:rsid w:val="0048222C"/>
    <w:rsid w:val="00495EAE"/>
    <w:rsid w:val="004A015A"/>
    <w:rsid w:val="004A2566"/>
    <w:rsid w:val="004A4B05"/>
    <w:rsid w:val="004A7231"/>
    <w:rsid w:val="004B72CD"/>
    <w:rsid w:val="004C489F"/>
    <w:rsid w:val="004C7D9B"/>
    <w:rsid w:val="004E327A"/>
    <w:rsid w:val="004E57F0"/>
    <w:rsid w:val="004F226F"/>
    <w:rsid w:val="004F2A30"/>
    <w:rsid w:val="004F7C1F"/>
    <w:rsid w:val="004F7C3F"/>
    <w:rsid w:val="005031E9"/>
    <w:rsid w:val="00505F25"/>
    <w:rsid w:val="00515999"/>
    <w:rsid w:val="0059391D"/>
    <w:rsid w:val="00597CF8"/>
    <w:rsid w:val="005A3227"/>
    <w:rsid w:val="005C38A4"/>
    <w:rsid w:val="005F0D5C"/>
    <w:rsid w:val="005F1161"/>
    <w:rsid w:val="005F6349"/>
    <w:rsid w:val="0061583F"/>
    <w:rsid w:val="00617330"/>
    <w:rsid w:val="006174E6"/>
    <w:rsid w:val="00622C4C"/>
    <w:rsid w:val="006319C9"/>
    <w:rsid w:val="00644800"/>
    <w:rsid w:val="00651125"/>
    <w:rsid w:val="00651676"/>
    <w:rsid w:val="00656D26"/>
    <w:rsid w:val="00660787"/>
    <w:rsid w:val="00680676"/>
    <w:rsid w:val="00691F34"/>
    <w:rsid w:val="006B2F28"/>
    <w:rsid w:val="006B50C3"/>
    <w:rsid w:val="006C223A"/>
    <w:rsid w:val="006C7240"/>
    <w:rsid w:val="006D2439"/>
    <w:rsid w:val="006D4BD9"/>
    <w:rsid w:val="006D751F"/>
    <w:rsid w:val="006F3090"/>
    <w:rsid w:val="00700763"/>
    <w:rsid w:val="007376CD"/>
    <w:rsid w:val="00741CAD"/>
    <w:rsid w:val="007675AE"/>
    <w:rsid w:val="00767B15"/>
    <w:rsid w:val="00777A2E"/>
    <w:rsid w:val="00780E5B"/>
    <w:rsid w:val="00781484"/>
    <w:rsid w:val="00781D6A"/>
    <w:rsid w:val="007828E7"/>
    <w:rsid w:val="00790390"/>
    <w:rsid w:val="007909D1"/>
    <w:rsid w:val="00793549"/>
    <w:rsid w:val="00795EBA"/>
    <w:rsid w:val="00796C64"/>
    <w:rsid w:val="007A51D2"/>
    <w:rsid w:val="007A7C10"/>
    <w:rsid w:val="007A7E0A"/>
    <w:rsid w:val="007B648C"/>
    <w:rsid w:val="007B6622"/>
    <w:rsid w:val="007D2CE9"/>
    <w:rsid w:val="007F0D88"/>
    <w:rsid w:val="007F3375"/>
    <w:rsid w:val="007F6F83"/>
    <w:rsid w:val="00810A56"/>
    <w:rsid w:val="00810DD9"/>
    <w:rsid w:val="00827605"/>
    <w:rsid w:val="008358D3"/>
    <w:rsid w:val="0084232A"/>
    <w:rsid w:val="00852CF4"/>
    <w:rsid w:val="00856953"/>
    <w:rsid w:val="00871497"/>
    <w:rsid w:val="008825D7"/>
    <w:rsid w:val="008B3CB5"/>
    <w:rsid w:val="008C6781"/>
    <w:rsid w:val="008D0C60"/>
    <w:rsid w:val="008D29A3"/>
    <w:rsid w:val="008D3D53"/>
    <w:rsid w:val="008D43A8"/>
    <w:rsid w:val="008D6366"/>
    <w:rsid w:val="008D6D23"/>
    <w:rsid w:val="008E0962"/>
    <w:rsid w:val="008E39D5"/>
    <w:rsid w:val="008E3F94"/>
    <w:rsid w:val="008E57E7"/>
    <w:rsid w:val="00903B09"/>
    <w:rsid w:val="00904EE0"/>
    <w:rsid w:val="00925877"/>
    <w:rsid w:val="009431BB"/>
    <w:rsid w:val="009443CD"/>
    <w:rsid w:val="00946A9F"/>
    <w:rsid w:val="009514B8"/>
    <w:rsid w:val="00955E05"/>
    <w:rsid w:val="00957690"/>
    <w:rsid w:val="00961A8F"/>
    <w:rsid w:val="0097089B"/>
    <w:rsid w:val="00990566"/>
    <w:rsid w:val="009912AC"/>
    <w:rsid w:val="009A22CD"/>
    <w:rsid w:val="009A5314"/>
    <w:rsid w:val="009C07C7"/>
    <w:rsid w:val="009D2584"/>
    <w:rsid w:val="009D7FF0"/>
    <w:rsid w:val="009E6FBC"/>
    <w:rsid w:val="009F1F0E"/>
    <w:rsid w:val="009F34BD"/>
    <w:rsid w:val="00A11F94"/>
    <w:rsid w:val="00A220CF"/>
    <w:rsid w:val="00A27BBD"/>
    <w:rsid w:val="00A35F9C"/>
    <w:rsid w:val="00A657A7"/>
    <w:rsid w:val="00A67B9D"/>
    <w:rsid w:val="00A72C3F"/>
    <w:rsid w:val="00A8080A"/>
    <w:rsid w:val="00A84CC5"/>
    <w:rsid w:val="00A96B92"/>
    <w:rsid w:val="00A96FBB"/>
    <w:rsid w:val="00AA6F45"/>
    <w:rsid w:val="00AB4554"/>
    <w:rsid w:val="00AC3184"/>
    <w:rsid w:val="00AC384B"/>
    <w:rsid w:val="00AE7197"/>
    <w:rsid w:val="00B04E1C"/>
    <w:rsid w:val="00B0562F"/>
    <w:rsid w:val="00B111B3"/>
    <w:rsid w:val="00B11834"/>
    <w:rsid w:val="00B20A8B"/>
    <w:rsid w:val="00B2384E"/>
    <w:rsid w:val="00B260CE"/>
    <w:rsid w:val="00B57589"/>
    <w:rsid w:val="00B60B99"/>
    <w:rsid w:val="00B86D73"/>
    <w:rsid w:val="00B91E17"/>
    <w:rsid w:val="00BA16AD"/>
    <w:rsid w:val="00BA2AF5"/>
    <w:rsid w:val="00BB4758"/>
    <w:rsid w:val="00BD2EFB"/>
    <w:rsid w:val="00BD51FA"/>
    <w:rsid w:val="00BD67D4"/>
    <w:rsid w:val="00C0027B"/>
    <w:rsid w:val="00C02591"/>
    <w:rsid w:val="00C0554B"/>
    <w:rsid w:val="00C05897"/>
    <w:rsid w:val="00C15499"/>
    <w:rsid w:val="00C56719"/>
    <w:rsid w:val="00C640CD"/>
    <w:rsid w:val="00C90435"/>
    <w:rsid w:val="00C90EDE"/>
    <w:rsid w:val="00C97237"/>
    <w:rsid w:val="00CA34CF"/>
    <w:rsid w:val="00CB2461"/>
    <w:rsid w:val="00CC64D1"/>
    <w:rsid w:val="00CC6BC5"/>
    <w:rsid w:val="00CD7C0A"/>
    <w:rsid w:val="00CE4C04"/>
    <w:rsid w:val="00CE7AFA"/>
    <w:rsid w:val="00CF1272"/>
    <w:rsid w:val="00D02058"/>
    <w:rsid w:val="00D03DAD"/>
    <w:rsid w:val="00D077D1"/>
    <w:rsid w:val="00D133B9"/>
    <w:rsid w:val="00D14DCF"/>
    <w:rsid w:val="00D2247A"/>
    <w:rsid w:val="00D309D8"/>
    <w:rsid w:val="00D31796"/>
    <w:rsid w:val="00D50764"/>
    <w:rsid w:val="00D52FF8"/>
    <w:rsid w:val="00D72CD7"/>
    <w:rsid w:val="00D76A09"/>
    <w:rsid w:val="00D80D38"/>
    <w:rsid w:val="00D8177F"/>
    <w:rsid w:val="00D85BAE"/>
    <w:rsid w:val="00D908CD"/>
    <w:rsid w:val="00D95438"/>
    <w:rsid w:val="00D96715"/>
    <w:rsid w:val="00DB5913"/>
    <w:rsid w:val="00DB7C61"/>
    <w:rsid w:val="00DD0B42"/>
    <w:rsid w:val="00DD3203"/>
    <w:rsid w:val="00DE4FD6"/>
    <w:rsid w:val="00DF468B"/>
    <w:rsid w:val="00DF5121"/>
    <w:rsid w:val="00E05F5F"/>
    <w:rsid w:val="00E24E01"/>
    <w:rsid w:val="00E27BAC"/>
    <w:rsid w:val="00E42DAF"/>
    <w:rsid w:val="00E447C2"/>
    <w:rsid w:val="00E51D52"/>
    <w:rsid w:val="00E56AC9"/>
    <w:rsid w:val="00E636D9"/>
    <w:rsid w:val="00E64C94"/>
    <w:rsid w:val="00E65D81"/>
    <w:rsid w:val="00E6786F"/>
    <w:rsid w:val="00E7277D"/>
    <w:rsid w:val="00E741A4"/>
    <w:rsid w:val="00E85B83"/>
    <w:rsid w:val="00E92D66"/>
    <w:rsid w:val="00E95120"/>
    <w:rsid w:val="00EA0E2D"/>
    <w:rsid w:val="00EB5AEF"/>
    <w:rsid w:val="00EC6940"/>
    <w:rsid w:val="00EE1E8B"/>
    <w:rsid w:val="00EE2DA7"/>
    <w:rsid w:val="00F00A4D"/>
    <w:rsid w:val="00F13F54"/>
    <w:rsid w:val="00F16C99"/>
    <w:rsid w:val="00F31976"/>
    <w:rsid w:val="00F32174"/>
    <w:rsid w:val="00F82C1C"/>
    <w:rsid w:val="00F951C7"/>
    <w:rsid w:val="00FA205F"/>
    <w:rsid w:val="00FA6745"/>
    <w:rsid w:val="00FD118E"/>
    <w:rsid w:val="00FD1A00"/>
    <w:rsid w:val="00FD2C4A"/>
    <w:rsid w:val="00FF2FA2"/>
    <w:rsid w:val="00FF3E14"/>
    <w:rsid w:val="609A513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CF HelveticaCond-Regular" w:hAnsi="CF HelveticaCond-Regular" w:eastAsia="CF HelveticaCond-Regular" w:cs="CF HelveticaCond-Regular"/>
      <w:sz w:val="22"/>
      <w:szCs w:val="22"/>
      <w:lang w:val="el-GR" w:eastAsia="en-US" w:bidi="ar-SA"/>
    </w:rPr>
  </w:style>
  <w:style w:type="paragraph" w:styleId="2">
    <w:name w:val="heading 1"/>
    <w:next w:val="1"/>
    <w:link w:val="15"/>
    <w:unhideWhenUsed/>
    <w:qFormat/>
    <w:uiPriority w:val="9"/>
    <w:pPr>
      <w:keepNext/>
      <w:keepLines/>
      <w:widowControl/>
      <w:autoSpaceDE/>
      <w:autoSpaceDN/>
      <w:spacing w:after="3" w:line="265" w:lineRule="auto"/>
      <w:ind w:left="10" w:hanging="10"/>
      <w:outlineLvl w:val="0"/>
    </w:pPr>
    <w:rPr>
      <w:rFonts w:ascii="Arial" w:hAnsi="Arial" w:eastAsia="Arial" w:cs="Arial"/>
      <w:b/>
      <w:color w:val="000000"/>
      <w:sz w:val="20"/>
      <w:szCs w:val="22"/>
      <w:lang w:val="en-GB" w:eastAsia="en-GB" w:bidi="ar-SA"/>
    </w:rPr>
  </w:style>
  <w:style w:type="paragraph" w:styleId="3">
    <w:name w:val="heading 2"/>
    <w:next w:val="1"/>
    <w:link w:val="16"/>
    <w:unhideWhenUsed/>
    <w:qFormat/>
    <w:uiPriority w:val="9"/>
    <w:pPr>
      <w:keepNext/>
      <w:keepLines/>
      <w:widowControl/>
      <w:autoSpaceDE/>
      <w:autoSpaceDN/>
      <w:spacing w:after="3" w:line="265" w:lineRule="auto"/>
      <w:ind w:left="10" w:hanging="10"/>
      <w:outlineLvl w:val="1"/>
    </w:pPr>
    <w:rPr>
      <w:rFonts w:ascii="Arial" w:hAnsi="Arial" w:eastAsia="Arial" w:cs="Arial"/>
      <w:b/>
      <w:color w:val="000000"/>
      <w:sz w:val="20"/>
      <w:szCs w:val="22"/>
      <w:lang w:val="en-GB" w:eastAsia="en-GB" w:bidi="ar-SA"/>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4"/>
    <w:semiHidden/>
    <w:unhideWhenUsed/>
    <w:qFormat/>
    <w:uiPriority w:val="99"/>
    <w:rPr>
      <w:rFonts w:ascii="Tahoma" w:hAnsi="Tahoma" w:cs="Tahoma"/>
      <w:sz w:val="16"/>
      <w:szCs w:val="16"/>
    </w:rPr>
  </w:style>
  <w:style w:type="paragraph" w:styleId="7">
    <w:name w:val="Body Text"/>
    <w:basedOn w:val="1"/>
    <w:qFormat/>
    <w:uiPriority w:val="1"/>
    <w:rPr>
      <w:sz w:val="34"/>
      <w:szCs w:val="34"/>
    </w:rPr>
  </w:style>
  <w:style w:type="paragraph" w:styleId="8">
    <w:name w:val="footer"/>
    <w:basedOn w:val="1"/>
    <w:link w:val="18"/>
    <w:unhideWhenUsed/>
    <w:qFormat/>
    <w:uiPriority w:val="99"/>
    <w:pPr>
      <w:tabs>
        <w:tab w:val="center" w:pos="4153"/>
        <w:tab w:val="right" w:pos="8306"/>
      </w:tabs>
    </w:pPr>
  </w:style>
  <w:style w:type="paragraph" w:styleId="9">
    <w:name w:val="header"/>
    <w:basedOn w:val="1"/>
    <w:link w:val="17"/>
    <w:unhideWhenUsed/>
    <w:uiPriority w:val="99"/>
    <w:pPr>
      <w:tabs>
        <w:tab w:val="center" w:pos="4153"/>
        <w:tab w:val="right" w:pos="8306"/>
      </w:tabs>
    </w:pPr>
  </w:style>
  <w:style w:type="paragraph" w:styleId="10">
    <w:name w:val="Normal (Web)"/>
    <w:basedOn w:val="1"/>
    <w:semiHidden/>
    <w:unhideWhenUsed/>
    <w:qFormat/>
    <w:uiPriority w:val="99"/>
    <w:pPr>
      <w:widowControl/>
      <w:autoSpaceDE/>
      <w:autoSpaceDN/>
      <w:spacing w:before="100" w:beforeAutospacing="1" w:after="100" w:afterAutospacing="1"/>
    </w:pPr>
    <w:rPr>
      <w:rFonts w:ascii="Times New Roman" w:hAnsi="Times New Roman" w:cs="Times New Roman" w:eastAsiaTheme="minorEastAsia"/>
      <w:sz w:val="24"/>
      <w:szCs w:val="24"/>
      <w:lang w:val="en-US"/>
    </w:rPr>
  </w:style>
  <w:style w:type="table" w:styleId="11">
    <w:name w:val="Table Grid"/>
    <w:basedOn w:val="5"/>
    <w:uiPriority w:val="39"/>
    <w:pPr>
      <w:widowControl/>
      <w:autoSpaceDE/>
      <w:autoSpaceDN/>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style>
  <w:style w:type="paragraph" w:customStyle="1" w:styleId="13">
    <w:name w:val="Table Paragraph"/>
    <w:basedOn w:val="1"/>
    <w:qFormat/>
    <w:uiPriority w:val="1"/>
  </w:style>
  <w:style w:type="character" w:customStyle="1" w:styleId="14">
    <w:name w:val="Balloon Text Char"/>
    <w:basedOn w:val="4"/>
    <w:link w:val="6"/>
    <w:semiHidden/>
    <w:qFormat/>
    <w:uiPriority w:val="99"/>
    <w:rPr>
      <w:rFonts w:ascii="Tahoma" w:hAnsi="Tahoma" w:eastAsia="CF HelveticaCond-Regular" w:cs="Tahoma"/>
      <w:sz w:val="16"/>
      <w:szCs w:val="16"/>
      <w:lang w:val="el-GR"/>
    </w:rPr>
  </w:style>
  <w:style w:type="character" w:customStyle="1" w:styleId="15">
    <w:name w:val="Heading 1 Char"/>
    <w:basedOn w:val="4"/>
    <w:link w:val="2"/>
    <w:uiPriority w:val="9"/>
    <w:rPr>
      <w:rFonts w:ascii="Arial" w:hAnsi="Arial" w:eastAsia="Arial" w:cs="Arial"/>
      <w:b/>
      <w:color w:val="000000"/>
      <w:sz w:val="20"/>
      <w:lang w:val="en-GB" w:eastAsia="en-GB"/>
    </w:rPr>
  </w:style>
  <w:style w:type="character" w:customStyle="1" w:styleId="16">
    <w:name w:val="Heading 2 Char"/>
    <w:basedOn w:val="4"/>
    <w:link w:val="3"/>
    <w:uiPriority w:val="9"/>
    <w:rPr>
      <w:rFonts w:ascii="Arial" w:hAnsi="Arial" w:eastAsia="Arial" w:cs="Arial"/>
      <w:b/>
      <w:color w:val="000000"/>
      <w:sz w:val="20"/>
      <w:lang w:val="en-GB" w:eastAsia="en-GB"/>
    </w:rPr>
  </w:style>
  <w:style w:type="character" w:customStyle="1" w:styleId="17">
    <w:name w:val="Header Char"/>
    <w:basedOn w:val="4"/>
    <w:link w:val="9"/>
    <w:qFormat/>
    <w:uiPriority w:val="99"/>
    <w:rPr>
      <w:rFonts w:ascii="CF HelveticaCond-Regular" w:hAnsi="CF HelveticaCond-Regular" w:eastAsia="CF HelveticaCond-Regular" w:cs="CF HelveticaCond-Regular"/>
      <w:lang w:val="el-GR"/>
    </w:rPr>
  </w:style>
  <w:style w:type="character" w:customStyle="1" w:styleId="18">
    <w:name w:val="Footer Char"/>
    <w:basedOn w:val="4"/>
    <w:link w:val="8"/>
    <w:qFormat/>
    <w:uiPriority w:val="99"/>
    <w:rPr>
      <w:rFonts w:ascii="CF HelveticaCond-Regular" w:hAnsi="CF HelveticaCond-Regular" w:eastAsia="CF HelveticaCond-Regular" w:cs="CF HelveticaCond-Regular"/>
      <w:lang w:val="el-G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F54A6E-07F5-4E1E-84D8-FA4CDB6286D4}">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5531</Words>
  <Characters>31531</Characters>
  <Lines>262</Lines>
  <Paragraphs>73</Paragraphs>
  <TotalTime>0</TotalTime>
  <ScaleCrop>false</ScaleCrop>
  <LinksUpToDate>false</LinksUpToDate>
  <CharactersWithSpaces>36989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2025-10-30T09:25:00Z</dcterms:created>
  <dc:creator>Maria Papamichael</dc:creator>
  <cp:lastModifiedBy>Teacher</cp:lastModifiedBy>
  <dcterms:modified xsi:type="dcterms:W3CDTF">2026-01-19T08:59:55Z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2024-07-15T00:00:00Z</vt:filetime>
  </property>
  <property fmtid="{D5CDD505-2E9C-101B-9397-08002B2CF9AE}" pid="3" name="Creator">
    <vt:lpwstr>Adobe InDesign 18.5 (Macintosh)</vt:lpwstr>
  </property>
  <property fmtid="{D5CDD505-2E9C-101B-9397-08002B2CF9AE}" pid="4" name="LastSaved">
    <vt:filetime>2024-09-26T00:00:00Z</vt:filetime>
  </property>
  <property fmtid="{D5CDD505-2E9C-101B-9397-08002B2CF9AE}" pid="5" name="Producer">
    <vt:lpwstr>Adobe PDF Library 17.0</vt:lpwstr>
  </property>
  <property fmtid="{D5CDD505-2E9C-101B-9397-08002B2CF9AE}" pid="6" name="KSOProductBuildVer">
    <vt:lpwstr>1033-12.2.0.23196</vt:lpwstr>
  </property>
  <property fmtid="{D5CDD505-2E9C-101B-9397-08002B2CF9AE}" pid="7" name="ICV">
    <vt:lpwstr>8F709C41C7774027BCB09E16FA938F24_13</vt:lpwstr>
  </property>
</Properties>
</file>